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3F" w:rsidRPr="00DE625A" w:rsidRDefault="00FB61B7" w:rsidP="00DA593D">
      <w:pPr>
        <w:jc w:val="center"/>
        <w:rPr>
          <w:rFonts w:ascii="Meiryo UI" w:eastAsia="Meiryo UI" w:hAnsi="Meiryo UI"/>
          <w:b/>
          <w:sz w:val="28"/>
          <w:szCs w:val="28"/>
        </w:rPr>
      </w:pPr>
      <w:r w:rsidRPr="00DE625A">
        <w:rPr>
          <w:rFonts w:ascii="Meiryo UI" w:eastAsia="Meiryo UI" w:hAnsi="Meiryo UI" w:hint="eastAsia"/>
          <w:b/>
          <w:sz w:val="28"/>
          <w:szCs w:val="28"/>
        </w:rPr>
        <w:t>平成３０</w:t>
      </w:r>
      <w:r w:rsidR="00E148EC" w:rsidRPr="00DE625A">
        <w:rPr>
          <w:rFonts w:ascii="Meiryo UI" w:eastAsia="Meiryo UI" w:hAnsi="Meiryo UI" w:hint="eastAsia"/>
          <w:b/>
          <w:sz w:val="28"/>
          <w:szCs w:val="28"/>
        </w:rPr>
        <w:t>年度</w:t>
      </w:r>
      <w:r w:rsidR="00266AA7" w:rsidRPr="00DE625A">
        <w:rPr>
          <w:rFonts w:ascii="Meiryo UI" w:eastAsia="Meiryo UI" w:hAnsi="Meiryo UI" w:hint="eastAsia"/>
          <w:b/>
          <w:sz w:val="28"/>
          <w:szCs w:val="28"/>
        </w:rPr>
        <w:t xml:space="preserve">　</w:t>
      </w:r>
      <w:r w:rsidRPr="00DE625A">
        <w:rPr>
          <w:rFonts w:ascii="Meiryo UI" w:eastAsia="Meiryo UI" w:hAnsi="Meiryo UI" w:hint="eastAsia"/>
          <w:b/>
          <w:sz w:val="28"/>
          <w:szCs w:val="28"/>
        </w:rPr>
        <w:t>東アジア農業遺産学会</w:t>
      </w:r>
      <w:r w:rsidR="00266AA7" w:rsidRPr="00DE625A">
        <w:rPr>
          <w:rFonts w:ascii="Meiryo UI" w:eastAsia="Meiryo UI" w:hAnsi="Meiryo UI" w:hint="eastAsia"/>
          <w:b/>
          <w:sz w:val="28"/>
          <w:szCs w:val="28"/>
        </w:rPr>
        <w:t>(ERAHS)</w:t>
      </w:r>
      <w:r w:rsidRPr="00DE625A">
        <w:rPr>
          <w:rFonts w:ascii="Meiryo UI" w:eastAsia="Meiryo UI" w:hAnsi="Meiryo UI" w:hint="eastAsia"/>
          <w:b/>
          <w:sz w:val="28"/>
          <w:szCs w:val="28"/>
        </w:rPr>
        <w:t>開催に関する</w:t>
      </w:r>
    </w:p>
    <w:p w:rsidR="00BA7EC1" w:rsidRPr="00DE625A" w:rsidRDefault="00E148EC" w:rsidP="00DA593D">
      <w:pPr>
        <w:jc w:val="center"/>
        <w:rPr>
          <w:rFonts w:ascii="Meiryo UI" w:eastAsia="Meiryo UI" w:hAnsi="Meiryo UI"/>
          <w:sz w:val="24"/>
          <w:szCs w:val="24"/>
        </w:rPr>
      </w:pPr>
      <w:r w:rsidRPr="00DE625A">
        <w:rPr>
          <w:rFonts w:ascii="Meiryo UI" w:eastAsia="Meiryo UI" w:hAnsi="Meiryo UI" w:hint="eastAsia"/>
          <w:b/>
          <w:sz w:val="28"/>
          <w:szCs w:val="28"/>
        </w:rPr>
        <w:t>企画提案コンペ</w:t>
      </w:r>
      <w:r w:rsidR="002D7C2E" w:rsidRPr="00DE625A">
        <w:rPr>
          <w:rFonts w:ascii="Meiryo UI" w:eastAsia="Meiryo UI" w:hAnsi="Meiryo UI" w:hint="eastAsia"/>
          <w:b/>
          <w:sz w:val="28"/>
          <w:szCs w:val="28"/>
        </w:rPr>
        <w:t>仕様書</w:t>
      </w:r>
    </w:p>
    <w:p w:rsidR="000A6244" w:rsidRPr="00DE625A" w:rsidRDefault="000A6244" w:rsidP="000A6244">
      <w:pPr>
        <w:ind w:firstLineChars="100" w:firstLine="210"/>
        <w:rPr>
          <w:rFonts w:ascii="Meiryo UI" w:eastAsia="Meiryo UI" w:hAnsi="Meiryo UI" w:cs="Meiryo UI"/>
          <w:szCs w:val="21"/>
        </w:rPr>
      </w:pPr>
      <w:r w:rsidRPr="00DE625A">
        <w:rPr>
          <w:rFonts w:ascii="Meiryo UI" w:eastAsia="Meiryo UI" w:hAnsi="Meiryo UI" w:cs="Meiryo UI"/>
          <w:szCs w:val="21"/>
        </w:rPr>
        <w:t>本</w:t>
      </w:r>
      <w:r w:rsidRPr="00DE625A">
        <w:rPr>
          <w:rFonts w:ascii="Meiryo UI" w:eastAsia="Meiryo UI" w:hAnsi="Meiryo UI" w:cs="Meiryo UI" w:hint="eastAsia"/>
          <w:szCs w:val="21"/>
        </w:rPr>
        <w:t>仕様書</w:t>
      </w:r>
      <w:r w:rsidRPr="00DE625A">
        <w:rPr>
          <w:rFonts w:ascii="Meiryo UI" w:eastAsia="Meiryo UI" w:hAnsi="Meiryo UI" w:cs="Meiryo UI"/>
          <w:szCs w:val="21"/>
        </w:rPr>
        <w:t>は、</w:t>
      </w:r>
      <w:r w:rsidRPr="00DE625A">
        <w:rPr>
          <w:rFonts w:ascii="Meiryo UI" w:eastAsia="Meiryo UI" w:hAnsi="Meiryo UI" w:cs="Meiryo UI" w:hint="eastAsia"/>
          <w:szCs w:val="21"/>
        </w:rPr>
        <w:t>みなべ・田辺地域世界農業遺産推進協議会</w:t>
      </w:r>
      <w:r w:rsidRPr="00DE625A">
        <w:rPr>
          <w:rFonts w:ascii="Meiryo UI" w:eastAsia="Meiryo UI" w:hAnsi="Meiryo UI" w:cs="Meiryo UI"/>
          <w:szCs w:val="21"/>
        </w:rPr>
        <w:t>（</w:t>
      </w:r>
      <w:r w:rsidRPr="00DE625A">
        <w:rPr>
          <w:rFonts w:ascii="Meiryo UI" w:eastAsia="Meiryo UI" w:hAnsi="Meiryo UI" w:cs="Meiryo UI" w:hint="eastAsia"/>
          <w:szCs w:val="21"/>
        </w:rPr>
        <w:t>甲</w:t>
      </w:r>
      <w:r w:rsidRPr="00DE625A">
        <w:rPr>
          <w:rFonts w:ascii="Meiryo UI" w:eastAsia="Meiryo UI" w:hAnsi="Meiryo UI" w:cs="Meiryo UI"/>
          <w:szCs w:val="21"/>
        </w:rPr>
        <w:t>）が受託者（乙）へ委託する</w:t>
      </w:r>
      <w:r w:rsidR="00266AA7" w:rsidRPr="00DE625A">
        <w:rPr>
          <w:rFonts w:ascii="Meiryo UI" w:eastAsia="Meiryo UI" w:hAnsi="Meiryo UI" w:cs="Meiryo UI" w:hint="eastAsia"/>
          <w:szCs w:val="21"/>
        </w:rPr>
        <w:t>、東アジア農業遺産学会(ERAHS)開催</w:t>
      </w:r>
      <w:r w:rsidRPr="00DE625A">
        <w:rPr>
          <w:rFonts w:ascii="Meiryo UI" w:eastAsia="Meiryo UI" w:hAnsi="Meiryo UI" w:cs="Meiryo UI" w:hint="eastAsia"/>
          <w:szCs w:val="21"/>
        </w:rPr>
        <w:t>業務</w:t>
      </w:r>
      <w:r w:rsidRPr="00DE625A">
        <w:rPr>
          <w:rFonts w:ascii="Meiryo UI" w:eastAsia="Meiryo UI" w:hAnsi="Meiryo UI" w:cs="Meiryo UI"/>
          <w:szCs w:val="21"/>
        </w:rPr>
        <w:t>について、必要な事項を定めるものである。</w:t>
      </w:r>
    </w:p>
    <w:p w:rsidR="000A6244" w:rsidRPr="00DE625A" w:rsidRDefault="000A6244" w:rsidP="004834D9">
      <w:pPr>
        <w:ind w:left="630" w:hangingChars="300" w:hanging="630"/>
        <w:jc w:val="left"/>
        <w:rPr>
          <w:rFonts w:ascii="Meiryo UI" w:eastAsia="Meiryo UI" w:hAnsi="Meiryo UI"/>
          <w:b/>
          <w:szCs w:val="21"/>
        </w:rPr>
      </w:pPr>
    </w:p>
    <w:p w:rsidR="00867575" w:rsidRPr="00DE625A" w:rsidRDefault="00941DCC" w:rsidP="004834D9">
      <w:pPr>
        <w:ind w:left="630" w:hangingChars="300" w:hanging="630"/>
        <w:jc w:val="left"/>
        <w:rPr>
          <w:rFonts w:ascii="Meiryo UI" w:eastAsia="Meiryo UI" w:hAnsi="Meiryo UI"/>
          <w:b/>
          <w:szCs w:val="21"/>
        </w:rPr>
      </w:pPr>
      <w:r w:rsidRPr="00DE625A">
        <w:rPr>
          <w:rFonts w:ascii="Meiryo UI" w:eastAsia="Meiryo UI" w:hAnsi="Meiryo UI" w:hint="eastAsia"/>
          <w:b/>
          <w:szCs w:val="21"/>
        </w:rPr>
        <w:t>Ⅰ．</w:t>
      </w:r>
      <w:r w:rsidR="005A663F" w:rsidRPr="00DE625A">
        <w:rPr>
          <w:rFonts w:ascii="Meiryo UI" w:eastAsia="Meiryo UI" w:hAnsi="Meiryo UI" w:hint="eastAsia"/>
          <w:b/>
          <w:szCs w:val="21"/>
        </w:rPr>
        <w:t>目的</w:t>
      </w:r>
    </w:p>
    <w:p w:rsidR="002A3EBC" w:rsidRPr="00DE625A" w:rsidRDefault="00266AA7" w:rsidP="00317BFC">
      <w:pPr>
        <w:ind w:firstLineChars="100" w:firstLine="210"/>
        <w:jc w:val="left"/>
        <w:rPr>
          <w:rFonts w:ascii="Meiryo UI" w:eastAsia="Meiryo UI" w:hAnsi="Meiryo UI"/>
          <w:szCs w:val="21"/>
        </w:rPr>
      </w:pPr>
      <w:r w:rsidRPr="00DE625A">
        <w:rPr>
          <w:rFonts w:ascii="Meiryo UI" w:eastAsia="Meiryo UI" w:hAnsi="Meiryo UI" w:hint="eastAsia"/>
          <w:szCs w:val="21"/>
        </w:rPr>
        <w:t>東アジア地域の世界農業遺産</w:t>
      </w:r>
      <w:r w:rsidR="00823D19" w:rsidRPr="00DE625A">
        <w:rPr>
          <w:rFonts w:ascii="Meiryo UI" w:eastAsia="Meiryo UI" w:hAnsi="Meiryo UI" w:hint="eastAsia"/>
          <w:szCs w:val="21"/>
        </w:rPr>
        <w:t>の</w:t>
      </w:r>
      <w:r w:rsidRPr="00DE625A">
        <w:rPr>
          <w:rFonts w:ascii="Meiryo UI" w:eastAsia="Meiryo UI" w:hAnsi="Meiryo UI" w:hint="eastAsia"/>
          <w:szCs w:val="21"/>
        </w:rPr>
        <w:t>保全・活用</w:t>
      </w:r>
      <w:r w:rsidR="00A96846" w:rsidRPr="00DE625A">
        <w:rPr>
          <w:rFonts w:ascii="Meiryo UI" w:eastAsia="Meiryo UI" w:hAnsi="Meiryo UI" w:hint="eastAsia"/>
          <w:szCs w:val="21"/>
        </w:rPr>
        <w:t>、モニタリング手法</w:t>
      </w:r>
      <w:r w:rsidRPr="00DE625A">
        <w:rPr>
          <w:rFonts w:ascii="Meiryo UI" w:eastAsia="Meiryo UI" w:hAnsi="Meiryo UI" w:hint="eastAsia"/>
          <w:szCs w:val="21"/>
        </w:rPr>
        <w:t>など</w:t>
      </w:r>
      <w:r w:rsidR="00A96846" w:rsidRPr="00DE625A">
        <w:rPr>
          <w:rFonts w:ascii="Meiryo UI" w:eastAsia="Meiryo UI" w:hAnsi="Meiryo UI" w:hint="eastAsia"/>
          <w:szCs w:val="21"/>
        </w:rPr>
        <w:t>について情報交換する</w:t>
      </w:r>
      <w:r w:rsidR="00823D19" w:rsidRPr="00DE625A">
        <w:rPr>
          <w:rFonts w:ascii="Meiryo UI" w:eastAsia="Meiryo UI" w:hAnsi="Meiryo UI" w:hint="eastAsia"/>
          <w:szCs w:val="21"/>
        </w:rPr>
        <w:t>とともに認定地域間の交流を促進する</w:t>
      </w:r>
      <w:r w:rsidRPr="00DE625A">
        <w:rPr>
          <w:rFonts w:ascii="Meiryo UI" w:eastAsia="Meiryo UI" w:hAnsi="Meiryo UI" w:hint="eastAsia"/>
          <w:szCs w:val="21"/>
        </w:rPr>
        <w:t>東アジア農業遺産学会を本県みなべ・田辺地域で開催するとともに、この機会を活用し、</w:t>
      </w:r>
      <w:r w:rsidR="005A663F" w:rsidRPr="00DE625A">
        <w:rPr>
          <w:rFonts w:ascii="Meiryo UI" w:eastAsia="Meiryo UI" w:hAnsi="Meiryo UI"/>
          <w:szCs w:val="21"/>
        </w:rPr>
        <w:t>「</w:t>
      </w:r>
      <w:r w:rsidR="005A663F" w:rsidRPr="00DE625A">
        <w:rPr>
          <w:rFonts w:ascii="Meiryo UI" w:eastAsia="Meiryo UI" w:hAnsi="Meiryo UI" w:hint="eastAsia"/>
          <w:szCs w:val="21"/>
        </w:rPr>
        <w:t>みなべ・田辺地域」の魅力</w:t>
      </w:r>
      <w:r w:rsidR="006F2AAC" w:rsidRPr="00DE625A">
        <w:rPr>
          <w:rFonts w:ascii="Meiryo UI" w:eastAsia="Meiryo UI" w:hAnsi="Meiryo UI" w:hint="eastAsia"/>
          <w:szCs w:val="21"/>
        </w:rPr>
        <w:t>や</w:t>
      </w:r>
      <w:r w:rsidR="005A663F" w:rsidRPr="00DE625A">
        <w:rPr>
          <w:rFonts w:ascii="Meiryo UI" w:eastAsia="Meiryo UI" w:hAnsi="Meiryo UI" w:hint="eastAsia"/>
          <w:szCs w:val="21"/>
        </w:rPr>
        <w:t>、梅の持</w:t>
      </w:r>
      <w:r w:rsidR="00F82FB0" w:rsidRPr="00DE625A">
        <w:rPr>
          <w:rFonts w:ascii="Meiryo UI" w:eastAsia="Meiryo UI" w:hAnsi="Meiryo UI" w:hint="eastAsia"/>
          <w:szCs w:val="21"/>
        </w:rPr>
        <w:t>つ健康機能性をＰＲし、梅の消費拡大や観光振興など地域の活性化につな</w:t>
      </w:r>
      <w:r w:rsidR="005A663F" w:rsidRPr="00DE625A">
        <w:rPr>
          <w:rFonts w:ascii="Meiryo UI" w:eastAsia="Meiryo UI" w:hAnsi="Meiryo UI" w:hint="eastAsia"/>
          <w:szCs w:val="21"/>
        </w:rPr>
        <w:t>げるため、</w:t>
      </w:r>
      <w:r w:rsidRPr="00DE625A">
        <w:rPr>
          <w:rFonts w:ascii="Meiryo UI" w:eastAsia="Meiryo UI" w:hAnsi="Meiryo UI" w:hint="eastAsia"/>
          <w:szCs w:val="21"/>
        </w:rPr>
        <w:t>各種催し</w:t>
      </w:r>
      <w:r w:rsidR="005A663F" w:rsidRPr="00DE625A">
        <w:rPr>
          <w:rFonts w:ascii="Meiryo UI" w:eastAsia="Meiryo UI" w:hAnsi="Meiryo UI" w:hint="eastAsia"/>
          <w:szCs w:val="21"/>
        </w:rPr>
        <w:t>を展開する</w:t>
      </w:r>
      <w:r w:rsidR="006F2AAC" w:rsidRPr="00DE625A">
        <w:rPr>
          <w:rFonts w:ascii="Meiryo UI" w:eastAsia="Meiryo UI" w:hAnsi="Meiryo UI" w:hint="eastAsia"/>
          <w:szCs w:val="21"/>
        </w:rPr>
        <w:t>。併せて</w:t>
      </w:r>
      <w:r w:rsidR="005A663F" w:rsidRPr="00DE625A">
        <w:rPr>
          <w:rFonts w:ascii="Meiryo UI" w:eastAsia="Meiryo UI" w:hAnsi="Meiryo UI" w:hint="eastAsia"/>
          <w:szCs w:val="21"/>
        </w:rPr>
        <w:t>、マスメディア媒体</w:t>
      </w:r>
      <w:r w:rsidR="00823D19" w:rsidRPr="00DE625A">
        <w:rPr>
          <w:rFonts w:ascii="Meiryo UI" w:eastAsia="Meiryo UI" w:hAnsi="Meiryo UI" w:hint="eastAsia"/>
          <w:szCs w:val="21"/>
        </w:rPr>
        <w:t>を活用した</w:t>
      </w:r>
      <w:r w:rsidR="005A663F" w:rsidRPr="00DE625A">
        <w:rPr>
          <w:rFonts w:ascii="Meiryo UI" w:eastAsia="Meiryo UI" w:hAnsi="Meiryo UI" w:hint="eastAsia"/>
          <w:szCs w:val="21"/>
        </w:rPr>
        <w:t>これらの</w:t>
      </w:r>
      <w:r w:rsidR="002A3EBC" w:rsidRPr="00DE625A">
        <w:rPr>
          <w:rFonts w:ascii="Meiryo UI" w:eastAsia="Meiryo UI" w:hAnsi="Meiryo UI" w:hint="eastAsia"/>
          <w:szCs w:val="21"/>
        </w:rPr>
        <w:t>ＰＲを</w:t>
      </w:r>
      <w:r w:rsidR="00823D19" w:rsidRPr="00DE625A">
        <w:rPr>
          <w:rFonts w:ascii="Meiryo UI" w:eastAsia="Meiryo UI" w:hAnsi="Meiryo UI" w:hint="eastAsia"/>
          <w:szCs w:val="21"/>
        </w:rPr>
        <w:t>実施する</w:t>
      </w:r>
      <w:r w:rsidR="002A3EBC" w:rsidRPr="00DE625A">
        <w:rPr>
          <w:rFonts w:ascii="Meiryo UI" w:eastAsia="Meiryo UI" w:hAnsi="Meiryo UI" w:hint="eastAsia"/>
          <w:szCs w:val="21"/>
        </w:rPr>
        <w:t>。</w:t>
      </w:r>
    </w:p>
    <w:p w:rsidR="00FA0BFE" w:rsidRPr="00DE625A" w:rsidRDefault="00FA0BFE" w:rsidP="00317BFC">
      <w:pPr>
        <w:ind w:firstLineChars="100" w:firstLine="210"/>
        <w:jc w:val="left"/>
        <w:rPr>
          <w:rFonts w:ascii="Meiryo UI" w:eastAsia="Meiryo UI" w:hAnsi="Meiryo UI"/>
          <w:szCs w:val="21"/>
        </w:rPr>
      </w:pPr>
      <w:r w:rsidRPr="00DE625A">
        <w:rPr>
          <w:rFonts w:ascii="Meiryo UI" w:eastAsia="Meiryo UI" w:hAnsi="Meiryo UI" w:hint="eastAsia"/>
          <w:szCs w:val="21"/>
        </w:rPr>
        <w:t>また、国内認定地域が連携し実施する首都圏ＰＲ(世界農業遺産フェア)を開催する。</w:t>
      </w:r>
    </w:p>
    <w:p w:rsidR="00867575" w:rsidRPr="00DE625A" w:rsidRDefault="00867575" w:rsidP="00317BFC">
      <w:pPr>
        <w:ind w:left="630" w:hangingChars="300" w:hanging="630"/>
        <w:jc w:val="left"/>
        <w:rPr>
          <w:rFonts w:ascii="Meiryo UI" w:eastAsia="Meiryo UI" w:hAnsi="Meiryo UI"/>
          <w:szCs w:val="21"/>
        </w:rPr>
      </w:pPr>
    </w:p>
    <w:p w:rsidR="00776F9D" w:rsidRPr="00DE625A" w:rsidRDefault="002A3EBC" w:rsidP="004834D9">
      <w:pPr>
        <w:ind w:left="630" w:hangingChars="300" w:hanging="630"/>
        <w:jc w:val="left"/>
        <w:rPr>
          <w:rFonts w:ascii="Meiryo UI" w:eastAsia="Meiryo UI" w:hAnsi="Meiryo UI"/>
          <w:b/>
          <w:szCs w:val="21"/>
        </w:rPr>
      </w:pPr>
      <w:r w:rsidRPr="00DE625A">
        <w:rPr>
          <w:rFonts w:ascii="Meiryo UI" w:eastAsia="Meiryo UI" w:hAnsi="Meiryo UI" w:hint="eastAsia"/>
          <w:b/>
          <w:szCs w:val="21"/>
        </w:rPr>
        <w:t>Ⅱ．</w:t>
      </w:r>
      <w:r w:rsidR="008C03BB" w:rsidRPr="00DE625A">
        <w:rPr>
          <w:rFonts w:ascii="Meiryo UI" w:eastAsia="Meiryo UI" w:hAnsi="Meiryo UI" w:hint="eastAsia"/>
          <w:b/>
          <w:szCs w:val="21"/>
        </w:rPr>
        <w:t>実施内容</w:t>
      </w:r>
    </w:p>
    <w:p w:rsidR="00FA0BFE" w:rsidRPr="00DE625A" w:rsidRDefault="00DA593D" w:rsidP="004834D9">
      <w:pPr>
        <w:jc w:val="left"/>
        <w:rPr>
          <w:rFonts w:ascii="Meiryo UI" w:eastAsia="Meiryo UI" w:hAnsi="Meiryo UI"/>
          <w:szCs w:val="21"/>
        </w:rPr>
      </w:pPr>
      <w:r w:rsidRPr="00DE625A">
        <w:rPr>
          <w:rFonts w:ascii="Meiryo UI" w:eastAsia="Meiryo UI" w:hAnsi="Meiryo UI" w:hint="eastAsia"/>
          <w:szCs w:val="21"/>
        </w:rPr>
        <w:t>１．</w:t>
      </w:r>
      <w:r w:rsidR="00FA0BFE" w:rsidRPr="00DE625A">
        <w:rPr>
          <w:rFonts w:ascii="Meiryo UI" w:eastAsia="Meiryo UI" w:hAnsi="Meiryo UI" w:hint="eastAsia"/>
          <w:szCs w:val="21"/>
        </w:rPr>
        <w:t>東アジア農業遺産学会</w:t>
      </w:r>
    </w:p>
    <w:p w:rsidR="00DA593D" w:rsidRPr="00DE625A" w:rsidRDefault="00FA0BFE" w:rsidP="00FA0BFE">
      <w:pPr>
        <w:ind w:firstLineChars="100" w:firstLine="210"/>
        <w:jc w:val="left"/>
        <w:rPr>
          <w:rFonts w:ascii="Meiryo UI" w:eastAsia="Meiryo UI" w:hAnsi="Meiryo UI"/>
          <w:szCs w:val="21"/>
        </w:rPr>
      </w:pPr>
      <w:r w:rsidRPr="00DE625A">
        <w:rPr>
          <w:rFonts w:ascii="Meiryo UI" w:eastAsia="Meiryo UI" w:hAnsi="Meiryo UI" w:hint="eastAsia"/>
          <w:szCs w:val="21"/>
        </w:rPr>
        <w:t xml:space="preserve">(1)　</w:t>
      </w:r>
      <w:r w:rsidR="00E605EE" w:rsidRPr="00DE625A">
        <w:rPr>
          <w:rFonts w:ascii="Meiryo UI" w:eastAsia="Meiryo UI" w:hAnsi="Meiryo UI" w:hint="eastAsia"/>
          <w:szCs w:val="21"/>
        </w:rPr>
        <w:t>日　時：平成３０</w:t>
      </w:r>
      <w:r w:rsidR="00941DCC" w:rsidRPr="00DE625A">
        <w:rPr>
          <w:rFonts w:ascii="Meiryo UI" w:eastAsia="Meiryo UI" w:hAnsi="Meiryo UI" w:hint="eastAsia"/>
          <w:szCs w:val="21"/>
        </w:rPr>
        <w:t>年</w:t>
      </w:r>
      <w:r w:rsidR="00E605EE" w:rsidRPr="00DE625A">
        <w:rPr>
          <w:rFonts w:ascii="Meiryo UI" w:eastAsia="Meiryo UI" w:hAnsi="Meiryo UI" w:hint="eastAsia"/>
          <w:szCs w:val="21"/>
        </w:rPr>
        <w:t>８</w:t>
      </w:r>
      <w:r w:rsidR="00941DCC" w:rsidRPr="00DE625A">
        <w:rPr>
          <w:rFonts w:ascii="Meiryo UI" w:eastAsia="Meiryo UI" w:hAnsi="Meiryo UI" w:hint="eastAsia"/>
          <w:szCs w:val="21"/>
        </w:rPr>
        <w:t>月</w:t>
      </w:r>
      <w:r w:rsidR="00E605EE" w:rsidRPr="00DE625A">
        <w:rPr>
          <w:rFonts w:ascii="Meiryo UI" w:eastAsia="Meiryo UI" w:hAnsi="Meiryo UI" w:hint="eastAsia"/>
          <w:szCs w:val="21"/>
        </w:rPr>
        <w:t>２６</w:t>
      </w:r>
      <w:r w:rsidR="00941DCC" w:rsidRPr="00DE625A">
        <w:rPr>
          <w:rFonts w:ascii="Meiryo UI" w:eastAsia="Meiryo UI" w:hAnsi="Meiryo UI" w:hint="eastAsia"/>
          <w:szCs w:val="21"/>
        </w:rPr>
        <w:t>日（</w:t>
      </w:r>
      <w:r w:rsidR="005A663F" w:rsidRPr="00DE625A">
        <w:rPr>
          <w:rFonts w:ascii="Meiryo UI" w:eastAsia="Meiryo UI" w:hAnsi="Meiryo UI" w:hint="eastAsia"/>
          <w:szCs w:val="21"/>
        </w:rPr>
        <w:t>日</w:t>
      </w:r>
      <w:r w:rsidR="00941DCC" w:rsidRPr="00DE625A">
        <w:rPr>
          <w:rFonts w:ascii="Meiryo UI" w:eastAsia="Meiryo UI" w:hAnsi="Meiryo UI" w:hint="eastAsia"/>
          <w:szCs w:val="21"/>
        </w:rPr>
        <w:t>）</w:t>
      </w:r>
      <w:r w:rsidR="00E605EE" w:rsidRPr="00DE625A">
        <w:rPr>
          <w:rFonts w:ascii="Meiryo UI" w:eastAsia="Meiryo UI" w:hAnsi="Meiryo UI" w:hint="eastAsia"/>
          <w:szCs w:val="21"/>
        </w:rPr>
        <w:t>～２９日(水)</w:t>
      </w:r>
    </w:p>
    <w:p w:rsidR="00DA593D" w:rsidRPr="00DE625A" w:rsidRDefault="00FA0BFE" w:rsidP="00DF4E76">
      <w:pPr>
        <w:ind w:firstLineChars="100" w:firstLine="210"/>
        <w:jc w:val="left"/>
        <w:rPr>
          <w:rFonts w:ascii="Meiryo UI" w:eastAsia="Meiryo UI" w:hAnsi="Meiryo UI"/>
          <w:szCs w:val="21"/>
        </w:rPr>
      </w:pPr>
      <w:r w:rsidRPr="00DE625A">
        <w:rPr>
          <w:rFonts w:ascii="Meiryo UI" w:eastAsia="Meiryo UI" w:hAnsi="Meiryo UI" w:hint="eastAsia"/>
          <w:szCs w:val="21"/>
        </w:rPr>
        <w:t xml:space="preserve">(2)　</w:t>
      </w:r>
      <w:r w:rsidR="00DF7824" w:rsidRPr="00DE625A">
        <w:rPr>
          <w:rFonts w:ascii="Meiryo UI" w:eastAsia="Meiryo UI" w:hAnsi="Meiryo UI" w:hint="eastAsia"/>
          <w:szCs w:val="21"/>
        </w:rPr>
        <w:t>場　所：</w:t>
      </w:r>
      <w:r w:rsidR="00DF4E76" w:rsidRPr="00DE625A">
        <w:rPr>
          <w:rFonts w:ascii="Meiryo UI" w:eastAsia="Meiryo UI" w:hAnsi="Meiryo UI" w:hint="eastAsia"/>
          <w:szCs w:val="21"/>
        </w:rPr>
        <w:t>Hotel &amp; Resorts WAKAYAMA-MINABE</w:t>
      </w:r>
      <w:r w:rsidR="00E605EE" w:rsidRPr="00DE625A">
        <w:rPr>
          <w:rFonts w:ascii="Meiryo UI" w:eastAsia="Meiryo UI" w:hAnsi="Meiryo UI" w:hint="eastAsia"/>
          <w:szCs w:val="21"/>
        </w:rPr>
        <w:t>(和歌山県日高郡みなべ町山内348</w:t>
      </w:r>
      <w:r w:rsidR="00B57959" w:rsidRPr="00DE625A">
        <w:rPr>
          <w:rFonts w:ascii="Meiryo UI" w:eastAsia="Meiryo UI" w:hAnsi="Meiryo UI" w:hint="eastAsia"/>
          <w:szCs w:val="21"/>
        </w:rPr>
        <w:t>）</w:t>
      </w:r>
    </w:p>
    <w:p w:rsidR="00870655" w:rsidRPr="00DE625A" w:rsidRDefault="00FA0BFE" w:rsidP="00FA0BFE">
      <w:pPr>
        <w:ind w:leftChars="100" w:left="1680" w:hangingChars="700" w:hanging="1470"/>
        <w:jc w:val="left"/>
        <w:rPr>
          <w:rFonts w:ascii="Meiryo UI" w:eastAsia="Meiryo UI" w:hAnsi="Meiryo UI"/>
          <w:szCs w:val="21"/>
        </w:rPr>
      </w:pPr>
      <w:r w:rsidRPr="00DE625A">
        <w:rPr>
          <w:rFonts w:ascii="Meiryo UI" w:eastAsia="Meiryo UI" w:hAnsi="Meiryo UI" w:hint="eastAsia"/>
          <w:szCs w:val="21"/>
        </w:rPr>
        <w:t xml:space="preserve">(3)　</w:t>
      </w:r>
      <w:r w:rsidR="002F7B35" w:rsidRPr="00DE625A">
        <w:rPr>
          <w:rFonts w:ascii="Meiryo UI" w:eastAsia="Meiryo UI" w:hAnsi="Meiryo UI" w:hint="eastAsia"/>
          <w:szCs w:val="21"/>
        </w:rPr>
        <w:t>参加者：中国、韓国、日本の東アジア農業遺産学会事務局および世界・日本農業遺産関係者等約300名</w:t>
      </w:r>
    </w:p>
    <w:p w:rsidR="00E605EE" w:rsidRPr="00DE625A" w:rsidRDefault="00FA0BFE" w:rsidP="00317BFC">
      <w:pPr>
        <w:ind w:firstLineChars="100" w:firstLine="210"/>
        <w:jc w:val="left"/>
        <w:rPr>
          <w:rFonts w:ascii="Meiryo UI" w:eastAsia="Meiryo UI" w:hAnsi="Meiryo UI"/>
          <w:szCs w:val="21"/>
        </w:rPr>
      </w:pPr>
      <w:r w:rsidRPr="00DE625A">
        <w:rPr>
          <w:rFonts w:ascii="Meiryo UI" w:eastAsia="Meiryo UI" w:hAnsi="Meiryo UI" w:hint="eastAsia"/>
          <w:szCs w:val="21"/>
        </w:rPr>
        <w:t xml:space="preserve">(4)　</w:t>
      </w:r>
      <w:r w:rsidR="00E605EE" w:rsidRPr="00DE625A">
        <w:rPr>
          <w:rFonts w:ascii="Meiryo UI" w:eastAsia="Meiryo UI" w:hAnsi="Meiryo UI" w:hint="eastAsia"/>
          <w:szCs w:val="21"/>
        </w:rPr>
        <w:t>業務内容：</w:t>
      </w:r>
    </w:p>
    <w:p w:rsidR="00A96846" w:rsidRPr="00DE625A" w:rsidRDefault="00466F3A" w:rsidP="00623ADD">
      <w:pPr>
        <w:ind w:firstLineChars="300" w:firstLine="630"/>
        <w:jc w:val="left"/>
        <w:rPr>
          <w:rFonts w:ascii="Meiryo UI" w:eastAsia="Meiryo UI" w:hAnsi="Meiryo UI"/>
          <w:szCs w:val="21"/>
        </w:rPr>
      </w:pPr>
      <w:r w:rsidRPr="00DE625A">
        <w:rPr>
          <w:rFonts w:ascii="Meiryo UI" w:eastAsia="Meiryo UI" w:hAnsi="Meiryo UI" w:hint="eastAsia"/>
          <w:szCs w:val="21"/>
        </w:rPr>
        <w:t>・</w:t>
      </w:r>
      <w:r w:rsidR="00E605EE" w:rsidRPr="00DE625A">
        <w:rPr>
          <w:rFonts w:ascii="Meiryo UI" w:eastAsia="Meiryo UI" w:hAnsi="Meiryo UI" w:hint="eastAsia"/>
          <w:szCs w:val="21"/>
        </w:rPr>
        <w:t>学会の運営　一式</w:t>
      </w:r>
    </w:p>
    <w:p w:rsidR="00466F3A" w:rsidRPr="00DE625A" w:rsidRDefault="00E605EE" w:rsidP="00466F3A">
      <w:pPr>
        <w:ind w:firstLineChars="300" w:firstLine="630"/>
        <w:jc w:val="left"/>
        <w:rPr>
          <w:rFonts w:ascii="Meiryo UI" w:eastAsia="Meiryo UI" w:hAnsi="Meiryo UI"/>
          <w:szCs w:val="21"/>
        </w:rPr>
      </w:pPr>
      <w:r w:rsidRPr="00DE625A">
        <w:rPr>
          <w:rFonts w:ascii="Meiryo UI" w:eastAsia="Meiryo UI" w:hAnsi="Meiryo UI" w:hint="eastAsia"/>
          <w:szCs w:val="21"/>
        </w:rPr>
        <w:t>・現地</w:t>
      </w:r>
      <w:r w:rsidR="00DA7DBD" w:rsidRPr="00DE625A">
        <w:rPr>
          <w:rFonts w:ascii="Meiryo UI" w:eastAsia="Meiryo UI" w:hAnsi="Meiryo UI" w:hint="eastAsia"/>
          <w:szCs w:val="21"/>
        </w:rPr>
        <w:t>見学コースの組立と受入れる</w:t>
      </w:r>
      <w:r w:rsidRPr="00DE625A">
        <w:rPr>
          <w:rFonts w:ascii="Meiryo UI" w:eastAsia="Meiryo UI" w:hAnsi="Meiryo UI" w:hint="eastAsia"/>
          <w:szCs w:val="21"/>
        </w:rPr>
        <w:t>地元団体のサポート</w:t>
      </w:r>
      <w:r w:rsidR="00111579" w:rsidRPr="00DE625A">
        <w:rPr>
          <w:rFonts w:ascii="Meiryo UI" w:eastAsia="Meiryo UI" w:hAnsi="Meiryo UI" w:hint="eastAsia"/>
          <w:szCs w:val="21"/>
        </w:rPr>
        <w:t>（</w:t>
      </w:r>
      <w:r w:rsidR="00DA7DBD" w:rsidRPr="00DE625A">
        <w:rPr>
          <w:rFonts w:ascii="Meiryo UI" w:eastAsia="Meiryo UI" w:hAnsi="Meiryo UI" w:hint="eastAsia"/>
          <w:szCs w:val="21"/>
        </w:rPr>
        <w:t>まわる順番、昼食場所、</w:t>
      </w:r>
      <w:r w:rsidR="00111579" w:rsidRPr="00DE625A">
        <w:rPr>
          <w:rFonts w:ascii="Meiryo UI" w:eastAsia="Meiryo UI" w:hAnsi="Meiryo UI" w:hint="eastAsia"/>
          <w:szCs w:val="21"/>
        </w:rPr>
        <w:t>装飾、説明資</w:t>
      </w:r>
    </w:p>
    <w:p w:rsidR="00E605EE" w:rsidRPr="00DE625A" w:rsidRDefault="00111579" w:rsidP="00466F3A">
      <w:pPr>
        <w:ind w:firstLineChars="400" w:firstLine="840"/>
        <w:jc w:val="left"/>
        <w:rPr>
          <w:rFonts w:ascii="Meiryo UI" w:eastAsia="Meiryo UI" w:hAnsi="Meiryo UI"/>
          <w:szCs w:val="21"/>
        </w:rPr>
      </w:pPr>
      <w:r w:rsidRPr="00DE625A">
        <w:rPr>
          <w:rFonts w:ascii="Meiryo UI" w:eastAsia="Meiryo UI" w:hAnsi="Meiryo UI" w:hint="eastAsia"/>
          <w:szCs w:val="21"/>
        </w:rPr>
        <w:t>料作成、おもてなし、暑さ対策</w:t>
      </w:r>
      <w:r w:rsidR="00DA7DBD" w:rsidRPr="00DE625A">
        <w:rPr>
          <w:rFonts w:ascii="Meiryo UI" w:eastAsia="Meiryo UI" w:hAnsi="Meiryo UI" w:hint="eastAsia"/>
          <w:szCs w:val="21"/>
        </w:rPr>
        <w:t>等</w:t>
      </w:r>
      <w:r w:rsidRPr="00DE625A">
        <w:rPr>
          <w:rFonts w:ascii="Meiryo UI" w:eastAsia="Meiryo UI" w:hAnsi="Meiryo UI" w:hint="eastAsia"/>
          <w:szCs w:val="21"/>
        </w:rPr>
        <w:t>）</w:t>
      </w:r>
    </w:p>
    <w:p w:rsidR="00111579" w:rsidRPr="00DE625A" w:rsidRDefault="00E605EE" w:rsidP="00320D39">
      <w:pPr>
        <w:ind w:leftChars="300" w:left="840" w:hangingChars="100" w:hanging="210"/>
        <w:jc w:val="left"/>
        <w:rPr>
          <w:rFonts w:ascii="Meiryo UI" w:eastAsia="Meiryo UI" w:hAnsi="Meiryo UI"/>
          <w:szCs w:val="21"/>
        </w:rPr>
      </w:pPr>
      <w:r w:rsidRPr="00DE625A">
        <w:rPr>
          <w:rFonts w:ascii="Meiryo UI" w:eastAsia="Meiryo UI" w:hAnsi="Meiryo UI" w:hint="eastAsia"/>
          <w:szCs w:val="21"/>
        </w:rPr>
        <w:t>・</w:t>
      </w:r>
      <w:r w:rsidR="008331D6" w:rsidRPr="00DE625A">
        <w:rPr>
          <w:rFonts w:ascii="Meiryo UI" w:eastAsia="Meiryo UI" w:hAnsi="Meiryo UI" w:hint="eastAsia"/>
          <w:szCs w:val="21"/>
        </w:rPr>
        <w:t>世界農業遺産「みなべ・田辺の梅システム」</w:t>
      </w:r>
      <w:r w:rsidR="00870655" w:rsidRPr="00DE625A">
        <w:rPr>
          <w:rFonts w:ascii="Meiryo UI" w:eastAsia="Meiryo UI" w:hAnsi="Meiryo UI" w:hint="eastAsia"/>
          <w:szCs w:val="21"/>
        </w:rPr>
        <w:t>の認知度アップ</w:t>
      </w:r>
      <w:r w:rsidR="00F82FB0" w:rsidRPr="00DE625A">
        <w:rPr>
          <w:rFonts w:ascii="Meiryo UI" w:eastAsia="Meiryo UI" w:hAnsi="Meiryo UI" w:hint="eastAsia"/>
          <w:szCs w:val="21"/>
        </w:rPr>
        <w:t>と梅の健康</w:t>
      </w:r>
      <w:r w:rsidR="00870655" w:rsidRPr="00DE625A">
        <w:rPr>
          <w:rFonts w:ascii="Meiryo UI" w:eastAsia="Meiryo UI" w:hAnsi="Meiryo UI" w:hint="eastAsia"/>
          <w:szCs w:val="21"/>
        </w:rPr>
        <w:t>増進</w:t>
      </w:r>
      <w:r w:rsidR="00F82FB0" w:rsidRPr="00DE625A">
        <w:rPr>
          <w:rFonts w:ascii="Meiryo UI" w:eastAsia="Meiryo UI" w:hAnsi="Meiryo UI" w:hint="eastAsia"/>
          <w:szCs w:val="21"/>
        </w:rPr>
        <w:t>機能</w:t>
      </w:r>
      <w:r w:rsidR="00870655" w:rsidRPr="00DE625A">
        <w:rPr>
          <w:rFonts w:ascii="Meiryo UI" w:eastAsia="Meiryo UI" w:hAnsi="Meiryo UI" w:hint="eastAsia"/>
          <w:szCs w:val="21"/>
        </w:rPr>
        <w:t>のＰＲによる</w:t>
      </w:r>
      <w:r w:rsidR="00F82FB0" w:rsidRPr="00DE625A">
        <w:rPr>
          <w:rFonts w:ascii="Meiryo UI" w:eastAsia="Meiryo UI" w:hAnsi="Meiryo UI" w:hint="eastAsia"/>
          <w:szCs w:val="21"/>
        </w:rPr>
        <w:t>消費拡大と地域の魅力発信</w:t>
      </w:r>
      <w:r w:rsidR="008B34B9" w:rsidRPr="00DE625A">
        <w:rPr>
          <w:rFonts w:ascii="Meiryo UI" w:eastAsia="Meiryo UI" w:hAnsi="Meiryo UI" w:hint="eastAsia"/>
          <w:szCs w:val="21"/>
        </w:rPr>
        <w:t>による</w:t>
      </w:r>
      <w:r w:rsidR="00F82FB0" w:rsidRPr="00DE625A">
        <w:rPr>
          <w:rFonts w:ascii="Meiryo UI" w:eastAsia="Meiryo UI" w:hAnsi="Meiryo UI" w:hint="eastAsia"/>
          <w:szCs w:val="21"/>
        </w:rPr>
        <w:t>観光客増加に</w:t>
      </w:r>
      <w:r w:rsidR="002A3EBC" w:rsidRPr="00DE625A">
        <w:rPr>
          <w:rFonts w:ascii="Meiryo UI" w:eastAsia="Meiryo UI" w:hAnsi="Meiryo UI" w:hint="eastAsia"/>
          <w:szCs w:val="21"/>
        </w:rPr>
        <w:t>つながる取り組み</w:t>
      </w:r>
      <w:r w:rsidR="00111579" w:rsidRPr="00DE625A">
        <w:rPr>
          <w:rFonts w:ascii="Meiryo UI" w:eastAsia="Meiryo UI" w:hAnsi="Meiryo UI" w:hint="eastAsia"/>
          <w:szCs w:val="21"/>
        </w:rPr>
        <w:t xml:space="preserve">　　　</w:t>
      </w:r>
    </w:p>
    <w:p w:rsidR="00C927A9" w:rsidRPr="00DE625A" w:rsidRDefault="00C927A9" w:rsidP="00C927A9">
      <w:pPr>
        <w:jc w:val="left"/>
        <w:rPr>
          <w:rFonts w:ascii="Meiryo UI" w:eastAsia="Meiryo UI" w:hAnsi="Meiryo UI"/>
          <w:szCs w:val="21"/>
        </w:rPr>
      </w:pPr>
      <w:r w:rsidRPr="00DE625A">
        <w:rPr>
          <w:rFonts w:ascii="Meiryo UI" w:eastAsia="Meiryo UI" w:hAnsi="Meiryo UI" w:hint="eastAsia"/>
          <w:szCs w:val="21"/>
        </w:rPr>
        <w:t xml:space="preserve">　</w:t>
      </w:r>
      <w:r w:rsidR="004834D9" w:rsidRPr="00DE625A">
        <w:rPr>
          <w:rFonts w:ascii="Meiryo UI" w:eastAsia="Meiryo UI" w:hAnsi="Meiryo UI" w:hint="eastAsia"/>
          <w:szCs w:val="21"/>
        </w:rPr>
        <w:t xml:space="preserve">　</w:t>
      </w:r>
      <w:r w:rsidRPr="00DE625A">
        <w:rPr>
          <w:rFonts w:ascii="Meiryo UI" w:eastAsia="Meiryo UI" w:hAnsi="Meiryo UI" w:hint="eastAsia"/>
          <w:szCs w:val="21"/>
        </w:rPr>
        <w:t xml:space="preserve">　　・想定しているプログラムは別添のとおり</w:t>
      </w:r>
    </w:p>
    <w:p w:rsidR="007933BC" w:rsidRPr="00DE625A" w:rsidRDefault="00C927A9" w:rsidP="006F2AAC">
      <w:pPr>
        <w:ind w:left="840" w:hangingChars="400" w:hanging="840"/>
        <w:jc w:val="left"/>
        <w:rPr>
          <w:rFonts w:ascii="Meiryo UI" w:eastAsia="Meiryo UI" w:hAnsi="Meiryo UI"/>
          <w:szCs w:val="21"/>
        </w:rPr>
      </w:pPr>
      <w:r w:rsidRPr="00DE625A">
        <w:rPr>
          <w:rFonts w:ascii="Meiryo UI" w:eastAsia="Meiryo UI" w:hAnsi="Meiryo UI" w:hint="eastAsia"/>
          <w:szCs w:val="21"/>
        </w:rPr>
        <w:t xml:space="preserve">　</w:t>
      </w:r>
      <w:r w:rsidR="004834D9" w:rsidRPr="00DE625A">
        <w:rPr>
          <w:rFonts w:ascii="Meiryo UI" w:eastAsia="Meiryo UI" w:hAnsi="Meiryo UI" w:hint="eastAsia"/>
          <w:szCs w:val="21"/>
        </w:rPr>
        <w:t xml:space="preserve">　</w:t>
      </w:r>
      <w:r w:rsidRPr="00DE625A">
        <w:rPr>
          <w:rFonts w:ascii="Meiryo UI" w:eastAsia="Meiryo UI" w:hAnsi="Meiryo UI" w:hint="eastAsia"/>
          <w:szCs w:val="21"/>
        </w:rPr>
        <w:t xml:space="preserve">　　・基本となる業務内容は別添のとおり</w:t>
      </w:r>
    </w:p>
    <w:p w:rsidR="00C927A9" w:rsidRPr="00DE625A" w:rsidRDefault="007933BC" w:rsidP="007933BC">
      <w:pPr>
        <w:ind w:leftChars="400" w:left="840"/>
        <w:jc w:val="left"/>
        <w:rPr>
          <w:rFonts w:ascii="Meiryo UI" w:eastAsia="Meiryo UI" w:hAnsi="Meiryo UI"/>
          <w:szCs w:val="21"/>
        </w:rPr>
      </w:pPr>
      <w:r w:rsidRPr="00DE625A">
        <w:rPr>
          <w:rFonts w:ascii="Meiryo UI" w:eastAsia="Meiryo UI" w:hAnsi="Meiryo UI" w:hint="eastAsia"/>
          <w:szCs w:val="21"/>
        </w:rPr>
        <w:t>なお、記載した項目</w:t>
      </w:r>
      <w:r w:rsidR="00C927A9" w:rsidRPr="00DE625A">
        <w:rPr>
          <w:rFonts w:ascii="Meiryo UI" w:eastAsia="Meiryo UI" w:hAnsi="Meiryo UI" w:hint="eastAsia"/>
          <w:szCs w:val="21"/>
        </w:rPr>
        <w:t>以外</w:t>
      </w:r>
      <w:r w:rsidR="006F2AAC" w:rsidRPr="00DE625A">
        <w:rPr>
          <w:rFonts w:ascii="Meiryo UI" w:eastAsia="Meiryo UI" w:hAnsi="Meiryo UI" w:hint="eastAsia"/>
          <w:szCs w:val="21"/>
        </w:rPr>
        <w:t>についても</w:t>
      </w:r>
      <w:r w:rsidRPr="00DE625A">
        <w:rPr>
          <w:rFonts w:ascii="Meiryo UI" w:eastAsia="Meiryo UI" w:hAnsi="Meiryo UI" w:hint="eastAsia"/>
          <w:szCs w:val="21"/>
        </w:rPr>
        <w:t>、全体をマネジメントする観点で、例えば参加者の受付・誘導・移動時のバス添乗に必要となる外国語が話せるボランティアスタッフの登用や、学会の運営に地元事業者が関わることは、世界農業遺産「みなべ・田辺の梅システム」への理解を深めて頂く良いきっかけとなることから、外部再委託が必要となるバス運行、パンフレットの印刷、看板の作成、記念品の手配等を地元事業者に発注することなどあらゆる側面において</w:t>
      </w:r>
      <w:r w:rsidR="00C927A9" w:rsidRPr="00DE625A">
        <w:rPr>
          <w:rFonts w:ascii="Meiryo UI" w:eastAsia="Meiryo UI" w:hAnsi="Meiryo UI" w:hint="eastAsia"/>
          <w:szCs w:val="21"/>
        </w:rPr>
        <w:t>企画提案を</w:t>
      </w:r>
      <w:r w:rsidR="006F2AAC" w:rsidRPr="00DE625A">
        <w:rPr>
          <w:rFonts w:ascii="Meiryo UI" w:eastAsia="Meiryo UI" w:hAnsi="Meiryo UI" w:hint="eastAsia"/>
          <w:szCs w:val="21"/>
        </w:rPr>
        <w:t>して下さい</w:t>
      </w:r>
      <w:r w:rsidR="00320D39" w:rsidRPr="00DE625A">
        <w:rPr>
          <w:rFonts w:ascii="Meiryo UI" w:eastAsia="Meiryo UI" w:hAnsi="Meiryo UI" w:hint="eastAsia"/>
          <w:szCs w:val="21"/>
        </w:rPr>
        <w:t>。</w:t>
      </w:r>
    </w:p>
    <w:p w:rsidR="00623ADD" w:rsidRPr="00DE625A" w:rsidRDefault="00623ADD" w:rsidP="00937982">
      <w:pPr>
        <w:ind w:leftChars="100" w:left="630" w:hangingChars="200" w:hanging="420"/>
        <w:jc w:val="left"/>
        <w:rPr>
          <w:rFonts w:ascii="Meiryo UI" w:eastAsia="Meiryo UI" w:hAnsi="Meiryo UI"/>
          <w:szCs w:val="21"/>
        </w:rPr>
      </w:pPr>
      <w:r w:rsidRPr="00DE625A">
        <w:rPr>
          <w:rFonts w:ascii="Meiryo UI" w:eastAsia="Meiryo UI" w:hAnsi="Meiryo UI" w:hint="eastAsia"/>
          <w:szCs w:val="21"/>
        </w:rPr>
        <w:t>(5</w:t>
      </w:r>
      <w:r w:rsidR="00FA0BFE" w:rsidRPr="00DE625A">
        <w:rPr>
          <w:rFonts w:ascii="Meiryo UI" w:eastAsia="Meiryo UI" w:hAnsi="Meiryo UI" w:hint="eastAsia"/>
          <w:szCs w:val="21"/>
        </w:rPr>
        <w:t>)</w:t>
      </w:r>
      <w:r w:rsidRPr="00DE625A">
        <w:rPr>
          <w:rFonts w:ascii="Meiryo UI" w:eastAsia="Meiryo UI" w:hAnsi="Meiryo UI" w:hint="eastAsia"/>
          <w:szCs w:val="21"/>
        </w:rPr>
        <w:t xml:space="preserve">　</w:t>
      </w:r>
      <w:r w:rsidR="00823D19" w:rsidRPr="00DE625A">
        <w:rPr>
          <w:rFonts w:ascii="Meiryo UI" w:eastAsia="Meiryo UI" w:hAnsi="Meiryo UI" w:hint="eastAsia"/>
          <w:szCs w:val="21"/>
        </w:rPr>
        <w:t>併設するポスターセッション</w:t>
      </w:r>
      <w:r w:rsidR="008B34B9" w:rsidRPr="00DE625A">
        <w:rPr>
          <w:rFonts w:ascii="Meiryo UI" w:eastAsia="Meiryo UI" w:hAnsi="Meiryo UI" w:hint="eastAsia"/>
          <w:szCs w:val="21"/>
        </w:rPr>
        <w:t>およびエントランスホール</w:t>
      </w:r>
      <w:r w:rsidR="00320D39" w:rsidRPr="00DE625A">
        <w:rPr>
          <w:rFonts w:ascii="Meiryo UI" w:eastAsia="Meiryo UI" w:hAnsi="Meiryo UI" w:hint="eastAsia"/>
          <w:szCs w:val="21"/>
        </w:rPr>
        <w:t>、レセプションディナー、現地見学先</w:t>
      </w:r>
    </w:p>
    <w:p w:rsidR="00EA71CF" w:rsidRPr="00DE625A" w:rsidRDefault="008B34B9" w:rsidP="00623ADD">
      <w:pPr>
        <w:ind w:leftChars="300" w:left="630" w:firstLineChars="100" w:firstLine="210"/>
        <w:jc w:val="left"/>
        <w:rPr>
          <w:rFonts w:ascii="Meiryo UI" w:eastAsia="Meiryo UI" w:hAnsi="Meiryo UI"/>
          <w:szCs w:val="21"/>
        </w:rPr>
      </w:pPr>
      <w:r w:rsidRPr="00DE625A">
        <w:rPr>
          <w:rFonts w:ascii="Meiryo UI" w:eastAsia="Meiryo UI" w:hAnsi="Meiryo UI" w:hint="eastAsia"/>
          <w:szCs w:val="21"/>
        </w:rPr>
        <w:t>等</w:t>
      </w:r>
      <w:r w:rsidR="00320D39" w:rsidRPr="00DE625A">
        <w:rPr>
          <w:rFonts w:ascii="Meiryo UI" w:eastAsia="Meiryo UI" w:hAnsi="Meiryo UI" w:hint="eastAsia"/>
          <w:szCs w:val="21"/>
        </w:rPr>
        <w:t>で</w:t>
      </w:r>
      <w:r w:rsidRPr="00DE625A">
        <w:rPr>
          <w:rFonts w:ascii="Meiryo UI" w:eastAsia="Meiryo UI" w:hAnsi="Meiryo UI" w:hint="eastAsia"/>
          <w:szCs w:val="21"/>
        </w:rPr>
        <w:t>の装飾</w:t>
      </w:r>
      <w:r w:rsidR="00320D39" w:rsidRPr="00DE625A">
        <w:rPr>
          <w:rFonts w:ascii="Meiryo UI" w:eastAsia="Meiryo UI" w:hAnsi="Meiryo UI" w:hint="eastAsia"/>
          <w:szCs w:val="21"/>
        </w:rPr>
        <w:t>と催し</w:t>
      </w:r>
    </w:p>
    <w:p w:rsidR="00DF7824" w:rsidRPr="00DE625A" w:rsidRDefault="00DF7824" w:rsidP="004834D9">
      <w:pPr>
        <w:ind w:leftChars="200" w:left="1680" w:hangingChars="600" w:hanging="1260"/>
        <w:jc w:val="left"/>
        <w:rPr>
          <w:rFonts w:ascii="Meiryo UI" w:eastAsia="Meiryo UI" w:hAnsi="Meiryo UI"/>
          <w:szCs w:val="21"/>
        </w:rPr>
      </w:pPr>
      <w:r w:rsidRPr="00DE625A">
        <w:rPr>
          <w:rFonts w:ascii="Meiryo UI" w:eastAsia="Meiryo UI" w:hAnsi="Meiryo UI" w:hint="eastAsia"/>
          <w:szCs w:val="21"/>
        </w:rPr>
        <w:t xml:space="preserve">　</w:t>
      </w:r>
      <w:r w:rsidR="00FA0BFE" w:rsidRPr="00DE625A">
        <w:rPr>
          <w:rFonts w:ascii="Meiryo UI" w:eastAsia="Meiryo UI" w:hAnsi="Meiryo UI" w:hint="eastAsia"/>
          <w:szCs w:val="21"/>
        </w:rPr>
        <w:t xml:space="preserve">　①</w:t>
      </w:r>
      <w:r w:rsidR="001D7FD0" w:rsidRPr="00DE625A">
        <w:rPr>
          <w:rFonts w:ascii="Meiryo UI" w:eastAsia="Meiryo UI" w:hAnsi="Meiryo UI" w:hint="eastAsia"/>
          <w:szCs w:val="21"/>
        </w:rPr>
        <w:t>内　容：</w:t>
      </w:r>
      <w:r w:rsidR="00823D19" w:rsidRPr="00DE625A">
        <w:rPr>
          <w:rFonts w:ascii="Meiryo UI" w:eastAsia="Meiryo UI" w:hAnsi="Meiryo UI" w:hint="eastAsia"/>
          <w:szCs w:val="21"/>
        </w:rPr>
        <w:t>シンポジウム</w:t>
      </w:r>
      <w:r w:rsidRPr="00DE625A">
        <w:rPr>
          <w:rFonts w:ascii="Meiryo UI" w:eastAsia="Meiryo UI" w:hAnsi="Meiryo UI" w:hint="eastAsia"/>
          <w:szCs w:val="21"/>
        </w:rPr>
        <w:t>と</w:t>
      </w:r>
      <w:r w:rsidR="008B34B9" w:rsidRPr="00DE625A">
        <w:rPr>
          <w:rFonts w:ascii="Meiryo UI" w:eastAsia="Meiryo UI" w:hAnsi="Meiryo UI" w:hint="eastAsia"/>
          <w:szCs w:val="21"/>
        </w:rPr>
        <w:t>同時開催する</w:t>
      </w:r>
      <w:r w:rsidR="00823D19" w:rsidRPr="00DE625A">
        <w:rPr>
          <w:rFonts w:ascii="Meiryo UI" w:eastAsia="Meiryo UI" w:hAnsi="Meiryo UI" w:hint="eastAsia"/>
          <w:szCs w:val="21"/>
        </w:rPr>
        <w:t>ポスターセッション</w:t>
      </w:r>
      <w:r w:rsidR="00320D39" w:rsidRPr="00DE625A">
        <w:rPr>
          <w:rFonts w:ascii="Meiryo UI" w:eastAsia="Meiryo UI" w:hAnsi="Meiryo UI" w:hint="eastAsia"/>
          <w:szCs w:val="21"/>
        </w:rPr>
        <w:t>およびレセプションディナー、現地見学先等</w:t>
      </w:r>
      <w:r w:rsidR="008B34B9" w:rsidRPr="00DE625A">
        <w:rPr>
          <w:rFonts w:ascii="Meiryo UI" w:eastAsia="Meiryo UI" w:hAnsi="Meiryo UI" w:hint="eastAsia"/>
          <w:szCs w:val="21"/>
        </w:rPr>
        <w:t>では、</w:t>
      </w:r>
      <w:r w:rsidR="002F7B35" w:rsidRPr="00DE625A">
        <w:rPr>
          <w:rFonts w:ascii="Meiryo UI" w:eastAsia="Meiryo UI" w:hAnsi="Meiryo UI" w:hint="eastAsia"/>
          <w:szCs w:val="21"/>
        </w:rPr>
        <w:t>来県者</w:t>
      </w:r>
      <w:r w:rsidR="008B34B9" w:rsidRPr="00DE625A">
        <w:rPr>
          <w:rFonts w:ascii="Meiryo UI" w:eastAsia="Meiryo UI" w:hAnsi="Meiryo UI" w:hint="eastAsia"/>
          <w:szCs w:val="21"/>
        </w:rPr>
        <w:t>に対して</w:t>
      </w:r>
      <w:r w:rsidR="00320D39" w:rsidRPr="00DE625A">
        <w:rPr>
          <w:rFonts w:ascii="Meiryo UI" w:eastAsia="Meiryo UI" w:hAnsi="Meiryo UI" w:hint="eastAsia"/>
          <w:szCs w:val="21"/>
        </w:rPr>
        <w:t>絶好の</w:t>
      </w:r>
      <w:r w:rsidRPr="00DE625A">
        <w:rPr>
          <w:rFonts w:ascii="Meiryo UI" w:eastAsia="Meiryo UI" w:hAnsi="Meiryo UI" w:hint="eastAsia"/>
          <w:szCs w:val="21"/>
        </w:rPr>
        <w:t>ＰＲ</w:t>
      </w:r>
      <w:r w:rsidR="00320D39" w:rsidRPr="00DE625A">
        <w:rPr>
          <w:rFonts w:ascii="Meiryo UI" w:eastAsia="Meiryo UI" w:hAnsi="Meiryo UI" w:hint="eastAsia"/>
          <w:szCs w:val="21"/>
        </w:rPr>
        <w:t>の機会になることから効果的な</w:t>
      </w:r>
      <w:r w:rsidRPr="00DE625A">
        <w:rPr>
          <w:rFonts w:ascii="Meiryo UI" w:eastAsia="Meiryo UI" w:hAnsi="Meiryo UI" w:hint="eastAsia"/>
          <w:szCs w:val="21"/>
        </w:rPr>
        <w:t>取り組み</w:t>
      </w:r>
      <w:r w:rsidR="00B54730" w:rsidRPr="00DE625A">
        <w:rPr>
          <w:rFonts w:ascii="Meiryo UI" w:eastAsia="Meiryo UI" w:hAnsi="Meiryo UI" w:hint="eastAsia"/>
          <w:szCs w:val="21"/>
        </w:rPr>
        <w:t>を提案すること</w:t>
      </w:r>
    </w:p>
    <w:p w:rsidR="004D40CB" w:rsidRPr="00DE625A" w:rsidRDefault="009E2EC3" w:rsidP="009E2EC3">
      <w:pPr>
        <w:ind w:left="1680" w:hangingChars="800" w:hanging="1680"/>
        <w:jc w:val="left"/>
        <w:rPr>
          <w:rFonts w:ascii="Meiryo UI" w:eastAsia="Meiryo UI" w:hAnsi="Meiryo UI"/>
          <w:szCs w:val="21"/>
        </w:rPr>
      </w:pPr>
      <w:r w:rsidRPr="00DE625A">
        <w:rPr>
          <w:rFonts w:ascii="Meiryo UI" w:eastAsia="Meiryo UI" w:hAnsi="Meiryo UI" w:hint="eastAsia"/>
          <w:szCs w:val="21"/>
        </w:rPr>
        <w:t xml:space="preserve">　　　</w:t>
      </w:r>
      <w:r w:rsidR="004834D9" w:rsidRPr="00DE625A">
        <w:rPr>
          <w:rFonts w:ascii="Meiryo UI" w:eastAsia="Meiryo UI" w:hAnsi="Meiryo UI" w:hint="eastAsia"/>
          <w:szCs w:val="21"/>
        </w:rPr>
        <w:t xml:space="preserve">　　　　　</w:t>
      </w:r>
      <w:r w:rsidRPr="00DE625A">
        <w:rPr>
          <w:rFonts w:ascii="Meiryo UI" w:eastAsia="Meiryo UI" w:hAnsi="Meiryo UI" w:hint="eastAsia"/>
          <w:szCs w:val="21"/>
        </w:rPr>
        <w:t xml:space="preserve">　　　　</w:t>
      </w:r>
      <w:r w:rsidR="004D40CB" w:rsidRPr="00DE625A">
        <w:rPr>
          <w:rFonts w:ascii="Meiryo UI" w:eastAsia="Meiryo UI" w:hAnsi="Meiryo UI" w:hint="eastAsia"/>
          <w:szCs w:val="21"/>
        </w:rPr>
        <w:t>併せて、</w:t>
      </w:r>
      <w:r w:rsidR="00320D39" w:rsidRPr="00DE625A">
        <w:rPr>
          <w:rFonts w:ascii="Meiryo UI" w:eastAsia="Meiryo UI" w:hAnsi="Meiryo UI" w:hint="eastAsia"/>
          <w:szCs w:val="21"/>
        </w:rPr>
        <w:t>エントランスホール</w:t>
      </w:r>
      <w:r w:rsidR="004D40CB" w:rsidRPr="00DE625A">
        <w:rPr>
          <w:rFonts w:ascii="Meiryo UI" w:eastAsia="Meiryo UI" w:hAnsi="Meiryo UI" w:hint="eastAsia"/>
          <w:szCs w:val="21"/>
        </w:rPr>
        <w:t>の装飾についても同様の観点で提案すること</w:t>
      </w:r>
    </w:p>
    <w:p w:rsidR="00DF7824" w:rsidRPr="00DE625A" w:rsidRDefault="00FA0BFE" w:rsidP="00317BFC">
      <w:pPr>
        <w:ind w:left="630" w:hangingChars="300" w:hanging="630"/>
        <w:jc w:val="left"/>
        <w:rPr>
          <w:rFonts w:ascii="Meiryo UI" w:eastAsia="Meiryo UI" w:hAnsi="Meiryo UI"/>
          <w:szCs w:val="21"/>
        </w:rPr>
      </w:pPr>
      <w:r w:rsidRPr="00DE625A">
        <w:rPr>
          <w:rFonts w:ascii="Meiryo UI" w:eastAsia="Meiryo UI" w:hAnsi="Meiryo UI" w:hint="eastAsia"/>
          <w:szCs w:val="21"/>
        </w:rPr>
        <w:t xml:space="preserve">　</w:t>
      </w:r>
      <w:r w:rsidR="004834D9" w:rsidRPr="00DE625A">
        <w:rPr>
          <w:rFonts w:ascii="Meiryo UI" w:eastAsia="Meiryo UI" w:hAnsi="Meiryo UI" w:hint="eastAsia"/>
          <w:szCs w:val="21"/>
        </w:rPr>
        <w:t xml:space="preserve">　　　</w:t>
      </w:r>
      <w:r w:rsidRPr="00DE625A">
        <w:rPr>
          <w:rFonts w:ascii="Meiryo UI" w:eastAsia="Meiryo UI" w:hAnsi="Meiryo UI" w:hint="eastAsia"/>
          <w:szCs w:val="21"/>
        </w:rPr>
        <w:t xml:space="preserve">　②</w:t>
      </w:r>
      <w:r w:rsidR="00F82FB0" w:rsidRPr="00DE625A">
        <w:rPr>
          <w:rFonts w:ascii="Meiryo UI" w:eastAsia="Meiryo UI" w:hAnsi="Meiryo UI" w:hint="eastAsia"/>
          <w:szCs w:val="21"/>
        </w:rPr>
        <w:t>時　間</w:t>
      </w:r>
      <w:r w:rsidR="001D7FD0" w:rsidRPr="00DE625A">
        <w:rPr>
          <w:rFonts w:ascii="Meiryo UI" w:eastAsia="Meiryo UI" w:hAnsi="Meiryo UI" w:hint="eastAsia"/>
          <w:szCs w:val="21"/>
        </w:rPr>
        <w:t>：</w:t>
      </w:r>
      <w:r w:rsidR="002F7B35" w:rsidRPr="00DE625A">
        <w:rPr>
          <w:rFonts w:ascii="Meiryo UI" w:eastAsia="Meiryo UI" w:hAnsi="Meiryo UI" w:hint="eastAsia"/>
          <w:szCs w:val="21"/>
        </w:rPr>
        <w:t>上記期間中で必要と考えられる時間中</w:t>
      </w:r>
    </w:p>
    <w:p w:rsidR="00623ADD" w:rsidRPr="00DE625A" w:rsidRDefault="00623ADD" w:rsidP="004834D9">
      <w:pPr>
        <w:ind w:firstLineChars="100" w:firstLine="210"/>
        <w:jc w:val="left"/>
        <w:rPr>
          <w:rFonts w:ascii="Meiryo UI" w:eastAsia="Meiryo UI" w:hAnsi="Meiryo UI"/>
          <w:szCs w:val="21"/>
        </w:rPr>
      </w:pPr>
      <w:r w:rsidRPr="00DE625A">
        <w:rPr>
          <w:rFonts w:ascii="Meiryo UI" w:eastAsia="Meiryo UI" w:hAnsi="Meiryo UI" w:hint="eastAsia"/>
          <w:szCs w:val="21"/>
        </w:rPr>
        <w:t>(6)　マスメディア媒体等への露出</w:t>
      </w:r>
    </w:p>
    <w:p w:rsidR="00623ADD" w:rsidRPr="00DE625A" w:rsidRDefault="004834D9" w:rsidP="004834D9">
      <w:pPr>
        <w:ind w:leftChars="100" w:left="630" w:hangingChars="200" w:hanging="420"/>
        <w:jc w:val="left"/>
        <w:rPr>
          <w:rFonts w:ascii="Meiryo UI" w:eastAsia="Meiryo UI" w:hAnsi="Meiryo UI"/>
          <w:szCs w:val="21"/>
        </w:rPr>
      </w:pPr>
      <w:r w:rsidRPr="00DE625A">
        <w:rPr>
          <w:rFonts w:ascii="Meiryo UI" w:eastAsia="Meiryo UI" w:hAnsi="Meiryo UI" w:hint="eastAsia"/>
          <w:szCs w:val="21"/>
        </w:rPr>
        <w:t xml:space="preserve">　</w:t>
      </w:r>
      <w:r w:rsidR="00623ADD" w:rsidRPr="00DE625A">
        <w:rPr>
          <w:rFonts w:ascii="Meiryo UI" w:eastAsia="Meiryo UI" w:hAnsi="Meiryo UI" w:hint="eastAsia"/>
          <w:szCs w:val="21"/>
        </w:rPr>
        <w:t xml:space="preserve">　①新聞(４大紙に限る)による採録記事の掲載</w:t>
      </w:r>
    </w:p>
    <w:p w:rsidR="00623ADD" w:rsidRPr="00DE625A" w:rsidRDefault="004834D9" w:rsidP="004834D9">
      <w:pPr>
        <w:ind w:leftChars="100" w:left="630" w:hangingChars="200" w:hanging="420"/>
        <w:jc w:val="left"/>
        <w:rPr>
          <w:rFonts w:ascii="Meiryo UI" w:eastAsia="Meiryo UI" w:hAnsi="Meiryo UI"/>
          <w:szCs w:val="21"/>
        </w:rPr>
      </w:pPr>
      <w:r w:rsidRPr="00DE625A">
        <w:rPr>
          <w:rFonts w:ascii="Meiryo UI" w:eastAsia="Meiryo UI" w:hAnsi="Meiryo UI" w:hint="eastAsia"/>
          <w:szCs w:val="21"/>
        </w:rPr>
        <w:lastRenderedPageBreak/>
        <w:t xml:space="preserve">　</w:t>
      </w:r>
      <w:r w:rsidR="00623ADD" w:rsidRPr="00DE625A">
        <w:rPr>
          <w:rFonts w:ascii="Meiryo UI" w:eastAsia="Meiryo UI" w:hAnsi="Meiryo UI" w:hint="eastAsia"/>
          <w:szCs w:val="21"/>
        </w:rPr>
        <w:t xml:space="preserve">　②その他効果的で斬新な宣伝を提案し実施</w:t>
      </w:r>
    </w:p>
    <w:p w:rsidR="009B62D6" w:rsidRPr="00DE625A" w:rsidRDefault="00FA0BFE" w:rsidP="00317BFC">
      <w:pPr>
        <w:ind w:left="630" w:hangingChars="300" w:hanging="630"/>
        <w:jc w:val="left"/>
        <w:rPr>
          <w:rFonts w:ascii="Meiryo UI" w:eastAsia="Meiryo UI" w:hAnsi="Meiryo UI"/>
          <w:szCs w:val="21"/>
        </w:rPr>
      </w:pPr>
      <w:r w:rsidRPr="00DE625A">
        <w:rPr>
          <w:rFonts w:ascii="Meiryo UI" w:eastAsia="Meiryo UI" w:hAnsi="Meiryo UI"/>
          <w:szCs w:val="21"/>
        </w:rPr>
        <w:t>２．首都圏ＰＲ(世界農業遺産フェア)</w:t>
      </w:r>
    </w:p>
    <w:p w:rsidR="00FA0BFE" w:rsidRPr="00DE625A" w:rsidRDefault="00FA0BFE" w:rsidP="004834D9">
      <w:pPr>
        <w:ind w:leftChars="100" w:left="630" w:hangingChars="200" w:hanging="420"/>
        <w:jc w:val="left"/>
        <w:rPr>
          <w:rFonts w:ascii="Meiryo UI" w:eastAsia="Meiryo UI" w:hAnsi="Meiryo UI"/>
          <w:szCs w:val="21"/>
        </w:rPr>
      </w:pPr>
      <w:r w:rsidRPr="00DE625A">
        <w:rPr>
          <w:rFonts w:ascii="Meiryo UI" w:eastAsia="Meiryo UI" w:hAnsi="Meiryo UI" w:hint="eastAsia"/>
          <w:szCs w:val="21"/>
        </w:rPr>
        <w:t>(1)　日　時：平成３０年秋</w:t>
      </w:r>
    </w:p>
    <w:p w:rsidR="00FA0BFE" w:rsidRPr="00DE625A" w:rsidRDefault="00FA0BFE" w:rsidP="00317BFC">
      <w:pPr>
        <w:ind w:left="630" w:hangingChars="300" w:hanging="630"/>
        <w:jc w:val="left"/>
        <w:rPr>
          <w:rFonts w:ascii="Meiryo UI" w:eastAsia="Meiryo UI" w:hAnsi="Meiryo UI"/>
          <w:szCs w:val="21"/>
        </w:rPr>
      </w:pPr>
      <w:r w:rsidRPr="00DE625A">
        <w:rPr>
          <w:rFonts w:ascii="Meiryo UI" w:eastAsia="Meiryo UI" w:hAnsi="Meiryo UI" w:hint="eastAsia"/>
          <w:szCs w:val="21"/>
        </w:rPr>
        <w:t xml:space="preserve">　</w:t>
      </w:r>
      <w:r w:rsidR="004834D9" w:rsidRPr="00DE625A">
        <w:rPr>
          <w:rFonts w:ascii="Meiryo UI" w:eastAsia="Meiryo UI" w:hAnsi="Meiryo UI" w:hint="eastAsia"/>
          <w:szCs w:val="21"/>
        </w:rPr>
        <w:t xml:space="preserve"> </w:t>
      </w:r>
      <w:r w:rsidRPr="00DE625A">
        <w:rPr>
          <w:rFonts w:ascii="Meiryo UI" w:eastAsia="Meiryo UI" w:hAnsi="Meiryo UI" w:hint="eastAsia"/>
          <w:szCs w:val="21"/>
        </w:rPr>
        <w:t>(2)　場　所：首都圏集客施設等</w:t>
      </w:r>
    </w:p>
    <w:p w:rsidR="00FA0BFE" w:rsidRPr="00DE625A" w:rsidRDefault="00FA0BFE" w:rsidP="00317BFC">
      <w:pPr>
        <w:ind w:left="630" w:hangingChars="300" w:hanging="630"/>
        <w:jc w:val="left"/>
        <w:rPr>
          <w:rFonts w:ascii="Meiryo UI" w:eastAsia="Meiryo UI" w:hAnsi="Meiryo UI"/>
          <w:szCs w:val="21"/>
        </w:rPr>
      </w:pPr>
      <w:r w:rsidRPr="00DE625A">
        <w:rPr>
          <w:rFonts w:ascii="Meiryo UI" w:eastAsia="Meiryo UI" w:hAnsi="Meiryo UI" w:hint="eastAsia"/>
          <w:szCs w:val="21"/>
        </w:rPr>
        <w:t xml:space="preserve">　</w:t>
      </w:r>
      <w:r w:rsidR="004834D9" w:rsidRPr="00DE625A">
        <w:rPr>
          <w:rFonts w:ascii="Meiryo UI" w:eastAsia="Meiryo UI" w:hAnsi="Meiryo UI" w:hint="eastAsia"/>
          <w:szCs w:val="21"/>
        </w:rPr>
        <w:t xml:space="preserve"> </w:t>
      </w:r>
      <w:r w:rsidRPr="00DE625A">
        <w:rPr>
          <w:rFonts w:ascii="Meiryo UI" w:eastAsia="Meiryo UI" w:hAnsi="Meiryo UI" w:hint="eastAsia"/>
          <w:szCs w:val="21"/>
        </w:rPr>
        <w:t>(3)　参加者：一般</w:t>
      </w:r>
    </w:p>
    <w:p w:rsidR="00FA0BFE" w:rsidRPr="00DE625A" w:rsidRDefault="00FA0BFE" w:rsidP="00623ADD">
      <w:pPr>
        <w:ind w:left="1890" w:hangingChars="900" w:hanging="1890"/>
        <w:jc w:val="left"/>
        <w:rPr>
          <w:rFonts w:ascii="Meiryo UI" w:eastAsia="Meiryo UI" w:hAnsi="Meiryo UI"/>
          <w:szCs w:val="21"/>
        </w:rPr>
      </w:pPr>
      <w:r w:rsidRPr="00DE625A">
        <w:rPr>
          <w:rFonts w:ascii="Meiryo UI" w:eastAsia="Meiryo UI" w:hAnsi="Meiryo UI" w:hint="eastAsia"/>
          <w:szCs w:val="21"/>
        </w:rPr>
        <w:t xml:space="preserve">　</w:t>
      </w:r>
      <w:r w:rsidR="004834D9" w:rsidRPr="00DE625A">
        <w:rPr>
          <w:rFonts w:ascii="Meiryo UI" w:eastAsia="Meiryo UI" w:hAnsi="Meiryo UI" w:hint="eastAsia"/>
          <w:szCs w:val="21"/>
        </w:rPr>
        <w:t xml:space="preserve"> </w:t>
      </w:r>
      <w:r w:rsidR="00623ADD" w:rsidRPr="00DE625A">
        <w:rPr>
          <w:rFonts w:ascii="Meiryo UI" w:eastAsia="Meiryo UI" w:hAnsi="Meiryo UI" w:hint="eastAsia"/>
          <w:szCs w:val="21"/>
        </w:rPr>
        <w:t>(4</w:t>
      </w:r>
      <w:r w:rsidRPr="00DE625A">
        <w:rPr>
          <w:rFonts w:ascii="Meiryo UI" w:eastAsia="Meiryo UI" w:hAnsi="Meiryo UI" w:hint="eastAsia"/>
          <w:szCs w:val="21"/>
        </w:rPr>
        <w:t xml:space="preserve">)　</w:t>
      </w:r>
      <w:r w:rsidR="00575D6C" w:rsidRPr="00DE625A">
        <w:rPr>
          <w:rFonts w:ascii="Meiryo UI" w:eastAsia="Meiryo UI" w:hAnsi="Meiryo UI" w:hint="eastAsia"/>
          <w:szCs w:val="21"/>
        </w:rPr>
        <w:t>業務</w:t>
      </w:r>
      <w:r w:rsidRPr="00DE625A">
        <w:rPr>
          <w:rFonts w:ascii="Meiryo UI" w:eastAsia="Meiryo UI" w:hAnsi="Meiryo UI" w:hint="eastAsia"/>
          <w:szCs w:val="21"/>
        </w:rPr>
        <w:t xml:space="preserve">内容：国内既認定地域が連携し、特色ある農産物、工芸品などを販売するイベントの企画運営　</w:t>
      </w:r>
    </w:p>
    <w:p w:rsidR="00010BB9" w:rsidRPr="00DE625A" w:rsidRDefault="001D7743" w:rsidP="004834D9">
      <w:pPr>
        <w:ind w:left="630" w:hangingChars="300" w:hanging="630"/>
        <w:jc w:val="left"/>
        <w:rPr>
          <w:rFonts w:ascii="Meiryo UI" w:eastAsia="Meiryo UI" w:hAnsi="Meiryo UI"/>
          <w:b/>
          <w:szCs w:val="21"/>
        </w:rPr>
      </w:pPr>
      <w:r w:rsidRPr="00DE625A">
        <w:rPr>
          <w:rFonts w:ascii="Meiryo UI" w:eastAsia="Meiryo UI" w:hAnsi="Meiryo UI" w:hint="eastAsia"/>
          <w:b/>
          <w:szCs w:val="21"/>
        </w:rPr>
        <w:t>Ⅲ</w:t>
      </w:r>
      <w:r w:rsidR="00EA71CF" w:rsidRPr="00DE625A">
        <w:rPr>
          <w:rFonts w:ascii="Meiryo UI" w:eastAsia="Meiryo UI" w:hAnsi="Meiryo UI" w:hint="eastAsia"/>
          <w:b/>
          <w:szCs w:val="21"/>
        </w:rPr>
        <w:t>．</w:t>
      </w:r>
      <w:r w:rsidR="00010BB9" w:rsidRPr="00DE625A">
        <w:rPr>
          <w:rFonts w:ascii="Meiryo UI" w:eastAsia="Meiryo UI" w:hAnsi="Meiryo UI" w:hint="eastAsia"/>
          <w:b/>
          <w:szCs w:val="21"/>
        </w:rPr>
        <w:t>企画提案書記載事項</w:t>
      </w:r>
    </w:p>
    <w:p w:rsidR="00010BB9" w:rsidRPr="00DE625A" w:rsidRDefault="00010BB9" w:rsidP="004834D9">
      <w:pPr>
        <w:jc w:val="left"/>
        <w:rPr>
          <w:rFonts w:ascii="Meiryo UI" w:eastAsia="Meiryo UI" w:hAnsi="Meiryo UI"/>
          <w:szCs w:val="21"/>
        </w:rPr>
      </w:pPr>
      <w:r w:rsidRPr="00DE625A">
        <w:rPr>
          <w:rFonts w:ascii="Meiryo UI" w:eastAsia="Meiryo UI" w:hAnsi="Meiryo UI" w:hint="eastAsia"/>
          <w:szCs w:val="21"/>
        </w:rPr>
        <w:t>１．事業内容に関する御社の主眼点</w:t>
      </w:r>
    </w:p>
    <w:p w:rsidR="00010BB9" w:rsidRPr="00DE625A" w:rsidRDefault="002F7B35" w:rsidP="004834D9">
      <w:pPr>
        <w:jc w:val="left"/>
        <w:rPr>
          <w:rFonts w:ascii="Meiryo UI" w:eastAsia="Meiryo UI" w:hAnsi="Meiryo UI"/>
          <w:szCs w:val="21"/>
        </w:rPr>
      </w:pPr>
      <w:r w:rsidRPr="00DE625A">
        <w:rPr>
          <w:rFonts w:ascii="Meiryo UI" w:eastAsia="Meiryo UI" w:hAnsi="Meiryo UI" w:hint="eastAsia"/>
          <w:szCs w:val="21"/>
        </w:rPr>
        <w:t>２．学会</w:t>
      </w:r>
      <w:r w:rsidR="00B54730" w:rsidRPr="00DE625A">
        <w:rPr>
          <w:rFonts w:ascii="Meiryo UI" w:eastAsia="Meiryo UI" w:hAnsi="Meiryo UI" w:hint="eastAsia"/>
          <w:szCs w:val="21"/>
        </w:rPr>
        <w:t>実施の趣旨を踏まえた、</w:t>
      </w:r>
      <w:r w:rsidR="00867575" w:rsidRPr="00DE625A">
        <w:rPr>
          <w:rFonts w:ascii="Meiryo UI" w:eastAsia="Meiryo UI" w:hAnsi="Meiryo UI" w:hint="eastAsia"/>
          <w:szCs w:val="21"/>
        </w:rPr>
        <w:t>全体構成およびその実施内容</w:t>
      </w:r>
      <w:r w:rsidR="00010BB9" w:rsidRPr="00DE625A">
        <w:rPr>
          <w:rFonts w:ascii="Meiryo UI" w:eastAsia="Meiryo UI" w:hAnsi="Meiryo UI" w:hint="eastAsia"/>
          <w:szCs w:val="21"/>
        </w:rPr>
        <w:t xml:space="preserve">　　</w:t>
      </w:r>
    </w:p>
    <w:p w:rsidR="004834D9" w:rsidRPr="00DE625A" w:rsidRDefault="00010BB9" w:rsidP="004834D9">
      <w:pPr>
        <w:jc w:val="left"/>
        <w:rPr>
          <w:rFonts w:ascii="Meiryo UI" w:eastAsia="Meiryo UI" w:hAnsi="Meiryo UI"/>
          <w:szCs w:val="21"/>
        </w:rPr>
      </w:pPr>
      <w:r w:rsidRPr="00DE625A">
        <w:rPr>
          <w:rFonts w:ascii="Meiryo UI" w:eastAsia="Meiryo UI" w:hAnsi="Meiryo UI" w:hint="eastAsia"/>
          <w:szCs w:val="21"/>
        </w:rPr>
        <w:t>３．</w:t>
      </w:r>
      <w:r w:rsidR="002F7B35" w:rsidRPr="00DE625A">
        <w:rPr>
          <w:rFonts w:ascii="Meiryo UI" w:eastAsia="Meiryo UI" w:hAnsi="Meiryo UI" w:hint="eastAsia"/>
          <w:szCs w:val="21"/>
        </w:rPr>
        <w:t>司会や演出のために必要なゲストの起用予定があれば</w:t>
      </w:r>
      <w:r w:rsidR="00867575" w:rsidRPr="00DE625A">
        <w:rPr>
          <w:rFonts w:ascii="Meiryo UI" w:eastAsia="Meiryo UI" w:hAnsi="Meiryo UI" w:hint="eastAsia"/>
          <w:szCs w:val="21"/>
        </w:rPr>
        <w:t>、その方のプロフィール</w:t>
      </w:r>
    </w:p>
    <w:p w:rsidR="00867575" w:rsidRPr="00DE625A" w:rsidRDefault="00867575" w:rsidP="004834D9">
      <w:pPr>
        <w:jc w:val="left"/>
        <w:rPr>
          <w:rFonts w:ascii="Meiryo UI" w:eastAsia="Meiryo UI" w:hAnsi="Meiryo UI"/>
          <w:szCs w:val="21"/>
        </w:rPr>
      </w:pPr>
      <w:r w:rsidRPr="00DE625A">
        <w:rPr>
          <w:rFonts w:ascii="Meiryo UI" w:eastAsia="Meiryo UI" w:hAnsi="Meiryo UI" w:hint="eastAsia"/>
          <w:szCs w:val="21"/>
        </w:rPr>
        <w:t>４．広報および宣伝については、媒体・内容・実施回数・手法などできる限り具体的に記載してください。</w:t>
      </w:r>
    </w:p>
    <w:p w:rsidR="00867575" w:rsidRPr="00DE625A" w:rsidRDefault="00867575" w:rsidP="004834D9">
      <w:pPr>
        <w:jc w:val="left"/>
        <w:rPr>
          <w:rFonts w:ascii="Meiryo UI" w:eastAsia="Meiryo UI" w:hAnsi="Meiryo UI"/>
          <w:szCs w:val="21"/>
        </w:rPr>
      </w:pPr>
      <w:r w:rsidRPr="00DE625A">
        <w:rPr>
          <w:rFonts w:ascii="Meiryo UI" w:eastAsia="Meiryo UI" w:hAnsi="Meiryo UI" w:hint="eastAsia"/>
          <w:szCs w:val="21"/>
        </w:rPr>
        <w:t>５．過去の業務実績のうち、代表的なものを記載してください。</w:t>
      </w:r>
    </w:p>
    <w:p w:rsidR="00010BB9" w:rsidRPr="00DE625A" w:rsidRDefault="00010BB9" w:rsidP="00317BFC">
      <w:pPr>
        <w:ind w:left="630" w:hangingChars="300" w:hanging="630"/>
        <w:jc w:val="left"/>
        <w:rPr>
          <w:rFonts w:ascii="Meiryo UI" w:eastAsia="Meiryo UI" w:hAnsi="Meiryo UI"/>
          <w:szCs w:val="21"/>
        </w:rPr>
      </w:pPr>
    </w:p>
    <w:p w:rsidR="001D7743" w:rsidRPr="00DE625A" w:rsidRDefault="001D7743" w:rsidP="004834D9">
      <w:pPr>
        <w:ind w:left="630" w:hangingChars="300" w:hanging="630"/>
        <w:jc w:val="left"/>
        <w:rPr>
          <w:rFonts w:ascii="Meiryo UI" w:eastAsia="Meiryo UI" w:hAnsi="Meiryo UI"/>
          <w:b/>
          <w:szCs w:val="21"/>
        </w:rPr>
      </w:pPr>
      <w:r w:rsidRPr="00DE625A">
        <w:rPr>
          <w:rFonts w:ascii="Meiryo UI" w:eastAsia="Meiryo UI" w:hAnsi="Meiryo UI" w:hint="eastAsia"/>
          <w:b/>
          <w:szCs w:val="21"/>
        </w:rPr>
        <w:t>Ⅳ．提出書類</w:t>
      </w:r>
    </w:p>
    <w:tbl>
      <w:tblPr>
        <w:tblStyle w:val="ab"/>
        <w:tblW w:w="0" w:type="auto"/>
        <w:tblLook w:val="04A0" w:firstRow="1" w:lastRow="0" w:firstColumn="1" w:lastColumn="0" w:noHBand="0" w:noVBand="1"/>
      </w:tblPr>
      <w:tblGrid>
        <w:gridCol w:w="2917"/>
        <w:gridCol w:w="3652"/>
        <w:gridCol w:w="3285"/>
      </w:tblGrid>
      <w:tr w:rsidR="001D7743" w:rsidRPr="00DE625A" w:rsidTr="001D7743">
        <w:tc>
          <w:tcPr>
            <w:tcW w:w="2917" w:type="dxa"/>
          </w:tcPr>
          <w:p w:rsidR="001D7743" w:rsidRPr="00DE625A" w:rsidRDefault="001D7743" w:rsidP="001D7743">
            <w:pPr>
              <w:jc w:val="center"/>
              <w:rPr>
                <w:rFonts w:ascii="Meiryo UI" w:eastAsia="Meiryo UI" w:hAnsi="Meiryo UI" w:cs="Meiryo UI"/>
                <w:szCs w:val="21"/>
              </w:rPr>
            </w:pPr>
            <w:r w:rsidRPr="00DE625A">
              <w:rPr>
                <w:rFonts w:ascii="Meiryo UI" w:eastAsia="Meiryo UI" w:hAnsi="Meiryo UI" w:cs="Meiryo UI" w:hint="eastAsia"/>
                <w:szCs w:val="21"/>
              </w:rPr>
              <w:t>提出書類の名称</w:t>
            </w:r>
          </w:p>
        </w:tc>
        <w:tc>
          <w:tcPr>
            <w:tcW w:w="3652" w:type="dxa"/>
          </w:tcPr>
          <w:p w:rsidR="001D7743" w:rsidRPr="00DE625A" w:rsidRDefault="001D7743" w:rsidP="001D7743">
            <w:pPr>
              <w:jc w:val="center"/>
              <w:rPr>
                <w:rFonts w:ascii="Meiryo UI" w:eastAsia="Meiryo UI" w:hAnsi="Meiryo UI" w:cs="Meiryo UI"/>
                <w:szCs w:val="21"/>
              </w:rPr>
            </w:pPr>
            <w:r w:rsidRPr="00DE625A">
              <w:rPr>
                <w:rFonts w:ascii="Meiryo UI" w:eastAsia="Meiryo UI" w:hAnsi="Meiryo UI" w:cs="Meiryo UI" w:hint="eastAsia"/>
                <w:szCs w:val="21"/>
              </w:rPr>
              <w:t>規格および制限枚数</w:t>
            </w:r>
          </w:p>
        </w:tc>
        <w:tc>
          <w:tcPr>
            <w:tcW w:w="3285" w:type="dxa"/>
          </w:tcPr>
          <w:p w:rsidR="001D7743" w:rsidRPr="00DE625A" w:rsidRDefault="001D7743" w:rsidP="001D7743">
            <w:pPr>
              <w:jc w:val="center"/>
              <w:rPr>
                <w:rFonts w:ascii="Meiryo UI" w:eastAsia="Meiryo UI" w:hAnsi="Meiryo UI" w:cs="Meiryo UI"/>
                <w:szCs w:val="21"/>
              </w:rPr>
            </w:pPr>
            <w:r w:rsidRPr="00DE625A">
              <w:rPr>
                <w:rFonts w:ascii="Meiryo UI" w:eastAsia="Meiryo UI" w:hAnsi="Meiryo UI" w:cs="Meiryo UI" w:hint="eastAsia"/>
                <w:szCs w:val="21"/>
              </w:rPr>
              <w:t>提出部数</w:t>
            </w:r>
          </w:p>
        </w:tc>
      </w:tr>
      <w:tr w:rsidR="001D7743" w:rsidRPr="00DE625A" w:rsidTr="001D7743">
        <w:tc>
          <w:tcPr>
            <w:tcW w:w="2917"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企画書表紙</w:t>
            </w:r>
          </w:p>
        </w:tc>
        <w:tc>
          <w:tcPr>
            <w:tcW w:w="3652"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A4縦、1枚（様式　企画―１）</w:t>
            </w:r>
          </w:p>
        </w:tc>
        <w:tc>
          <w:tcPr>
            <w:tcW w:w="3285"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正本1部、副本１０部</w:t>
            </w:r>
          </w:p>
        </w:tc>
      </w:tr>
      <w:tr w:rsidR="001D7743" w:rsidRPr="00DE625A" w:rsidTr="001D7743">
        <w:tc>
          <w:tcPr>
            <w:tcW w:w="2917"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企業概要・提案内容総括</w:t>
            </w:r>
          </w:p>
        </w:tc>
        <w:tc>
          <w:tcPr>
            <w:tcW w:w="3652"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A4縦、1枚（様式　企画―２）</w:t>
            </w:r>
          </w:p>
        </w:tc>
        <w:tc>
          <w:tcPr>
            <w:tcW w:w="3285"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正本1部、副本１０部</w:t>
            </w:r>
          </w:p>
        </w:tc>
      </w:tr>
      <w:tr w:rsidR="001D7743" w:rsidRPr="00DE625A" w:rsidTr="001D7743">
        <w:tc>
          <w:tcPr>
            <w:tcW w:w="2917"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企画書</w:t>
            </w:r>
          </w:p>
        </w:tc>
        <w:tc>
          <w:tcPr>
            <w:tcW w:w="3652"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任意様式、５枚まで</w:t>
            </w:r>
          </w:p>
        </w:tc>
        <w:tc>
          <w:tcPr>
            <w:tcW w:w="3285"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正本1部、副本１０部</w:t>
            </w:r>
          </w:p>
        </w:tc>
      </w:tr>
      <w:tr w:rsidR="001D7743" w:rsidRPr="00DE625A" w:rsidTr="001D7743">
        <w:tc>
          <w:tcPr>
            <w:tcW w:w="2917"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事業スケジュール</w:t>
            </w:r>
          </w:p>
        </w:tc>
        <w:tc>
          <w:tcPr>
            <w:tcW w:w="3652"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任意様式、1枚まで</w:t>
            </w:r>
          </w:p>
        </w:tc>
        <w:tc>
          <w:tcPr>
            <w:tcW w:w="3285"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正本1部、副本１０部</w:t>
            </w:r>
          </w:p>
        </w:tc>
      </w:tr>
      <w:tr w:rsidR="001D7743" w:rsidRPr="00DE625A" w:rsidTr="001D7743">
        <w:tc>
          <w:tcPr>
            <w:tcW w:w="2917"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経費見積書</w:t>
            </w:r>
          </w:p>
        </w:tc>
        <w:tc>
          <w:tcPr>
            <w:tcW w:w="3652"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A4縦、２枚まで（様式　企画―３）</w:t>
            </w:r>
          </w:p>
        </w:tc>
        <w:tc>
          <w:tcPr>
            <w:tcW w:w="3285" w:type="dxa"/>
          </w:tcPr>
          <w:p w:rsidR="001D7743" w:rsidRPr="00DE625A" w:rsidRDefault="001D7743" w:rsidP="001D7743">
            <w:pPr>
              <w:rPr>
                <w:rFonts w:ascii="Meiryo UI" w:eastAsia="Meiryo UI" w:hAnsi="Meiryo UI" w:cs="Meiryo UI"/>
                <w:szCs w:val="21"/>
              </w:rPr>
            </w:pPr>
            <w:r w:rsidRPr="00DE625A">
              <w:rPr>
                <w:rFonts w:ascii="Meiryo UI" w:eastAsia="Meiryo UI" w:hAnsi="Meiryo UI" w:cs="Meiryo UI" w:hint="eastAsia"/>
                <w:szCs w:val="21"/>
              </w:rPr>
              <w:t>正本1部、副本１０部</w:t>
            </w:r>
          </w:p>
        </w:tc>
      </w:tr>
    </w:tbl>
    <w:p w:rsidR="001D7743" w:rsidRPr="00DE625A" w:rsidRDefault="001D7743" w:rsidP="004834D9">
      <w:pPr>
        <w:ind w:left="630" w:hangingChars="300" w:hanging="630"/>
        <w:jc w:val="left"/>
        <w:rPr>
          <w:rFonts w:ascii="Meiryo UI" w:eastAsia="Meiryo UI" w:hAnsi="Meiryo UI"/>
          <w:b/>
          <w:szCs w:val="21"/>
        </w:rPr>
      </w:pPr>
    </w:p>
    <w:p w:rsidR="001D7743" w:rsidRPr="00DE625A" w:rsidRDefault="001D7743" w:rsidP="001D7743">
      <w:pPr>
        <w:rPr>
          <w:rFonts w:ascii="Meiryo UI" w:eastAsia="Meiryo UI" w:hAnsi="Meiryo UI"/>
          <w:b/>
          <w:szCs w:val="21"/>
        </w:rPr>
      </w:pPr>
      <w:r w:rsidRPr="00DE625A">
        <w:rPr>
          <w:rFonts w:ascii="Meiryo UI" w:eastAsia="Meiryo UI" w:hAnsi="Meiryo UI" w:hint="eastAsia"/>
          <w:b/>
          <w:szCs w:val="21"/>
        </w:rPr>
        <w:t>Ⅴ．提出方法</w:t>
      </w:r>
    </w:p>
    <w:p w:rsidR="001D7743" w:rsidRPr="00DE625A" w:rsidRDefault="00BE05F8" w:rsidP="001D7743">
      <w:pPr>
        <w:ind w:firstLineChars="100" w:firstLine="210"/>
        <w:rPr>
          <w:rFonts w:ascii="Meiryo UI" w:eastAsia="Meiryo UI" w:hAnsi="Meiryo UI" w:cs="Meiryo UI"/>
          <w:szCs w:val="21"/>
        </w:rPr>
      </w:pPr>
      <w:r w:rsidRPr="00DE625A">
        <w:rPr>
          <w:rFonts w:ascii="Meiryo UI" w:eastAsia="Meiryo UI" w:hAnsi="Meiryo UI" w:cs="Meiryo UI" w:hint="eastAsia"/>
          <w:szCs w:val="21"/>
        </w:rPr>
        <w:t>持参または郵送</w:t>
      </w:r>
    </w:p>
    <w:p w:rsidR="001D7743" w:rsidRPr="00DE625A" w:rsidRDefault="001D7743" w:rsidP="001D7743">
      <w:pPr>
        <w:rPr>
          <w:rFonts w:ascii="Meiryo UI" w:eastAsia="Meiryo UI" w:hAnsi="Meiryo UI" w:cs="Meiryo UI"/>
          <w:szCs w:val="21"/>
        </w:rPr>
      </w:pPr>
    </w:p>
    <w:p w:rsidR="001D7743" w:rsidRPr="00DE625A" w:rsidRDefault="001D7743" w:rsidP="001D7743">
      <w:pPr>
        <w:rPr>
          <w:rFonts w:ascii="Meiryo UI" w:eastAsia="Meiryo UI" w:hAnsi="Meiryo UI" w:cs="Meiryo UI"/>
          <w:b/>
          <w:szCs w:val="21"/>
        </w:rPr>
      </w:pPr>
      <w:r w:rsidRPr="00DE625A">
        <w:rPr>
          <w:rFonts w:ascii="Meiryo UI" w:eastAsia="Meiryo UI" w:hAnsi="Meiryo UI" w:cs="Meiryo UI" w:hint="eastAsia"/>
          <w:b/>
          <w:szCs w:val="21"/>
        </w:rPr>
        <w:t>Ⅵ．提出期限</w:t>
      </w:r>
    </w:p>
    <w:p w:rsidR="001D7743" w:rsidRPr="00DE625A" w:rsidRDefault="002F7B35" w:rsidP="001D7743">
      <w:pPr>
        <w:rPr>
          <w:rFonts w:ascii="Meiryo UI" w:eastAsia="Meiryo UI" w:hAnsi="Meiryo UI" w:cs="Meiryo UI"/>
          <w:szCs w:val="21"/>
        </w:rPr>
      </w:pPr>
      <w:r w:rsidRPr="00DE625A">
        <w:rPr>
          <w:rFonts w:ascii="Meiryo UI" w:eastAsia="Meiryo UI" w:hAnsi="Meiryo UI" w:cs="Meiryo UI" w:hint="eastAsia"/>
          <w:szCs w:val="21"/>
        </w:rPr>
        <w:t xml:space="preserve">　平成３０</w:t>
      </w:r>
      <w:r w:rsidR="001D7743" w:rsidRPr="00DE625A">
        <w:rPr>
          <w:rFonts w:ascii="Meiryo UI" w:eastAsia="Meiryo UI" w:hAnsi="Meiryo UI" w:cs="Meiryo UI" w:hint="eastAsia"/>
          <w:szCs w:val="21"/>
        </w:rPr>
        <w:t>年</w:t>
      </w:r>
      <w:r w:rsidR="00E511B7" w:rsidRPr="00DE625A">
        <w:rPr>
          <w:rFonts w:ascii="Meiryo UI" w:eastAsia="Meiryo UI" w:hAnsi="Meiryo UI" w:cs="Meiryo UI" w:hint="eastAsia"/>
          <w:szCs w:val="21"/>
        </w:rPr>
        <w:t>５</w:t>
      </w:r>
      <w:r w:rsidR="001D7743" w:rsidRPr="00DE625A">
        <w:rPr>
          <w:rFonts w:ascii="Meiryo UI" w:eastAsia="Meiryo UI" w:hAnsi="Meiryo UI" w:cs="Meiryo UI" w:hint="eastAsia"/>
          <w:szCs w:val="21"/>
        </w:rPr>
        <w:t>月</w:t>
      </w:r>
      <w:r w:rsidRPr="00DE625A">
        <w:rPr>
          <w:rFonts w:ascii="Meiryo UI" w:eastAsia="Meiryo UI" w:hAnsi="Meiryo UI" w:cs="Meiryo UI" w:hint="eastAsia"/>
          <w:szCs w:val="21"/>
        </w:rPr>
        <w:t>１</w:t>
      </w:r>
      <w:r w:rsidR="001D7743" w:rsidRPr="00DE625A">
        <w:rPr>
          <w:rFonts w:ascii="Meiryo UI" w:eastAsia="Meiryo UI" w:hAnsi="Meiryo UI" w:cs="Meiryo UI" w:hint="eastAsia"/>
          <w:szCs w:val="21"/>
        </w:rPr>
        <w:t>日（火）１６時必着</w:t>
      </w:r>
    </w:p>
    <w:p w:rsidR="00BE05F8" w:rsidRPr="00DE625A" w:rsidRDefault="00BE05F8" w:rsidP="004834D9">
      <w:pPr>
        <w:ind w:left="630" w:hangingChars="300" w:hanging="630"/>
        <w:jc w:val="left"/>
        <w:rPr>
          <w:rFonts w:ascii="Meiryo UI" w:eastAsia="Meiryo UI" w:hAnsi="Meiryo UI"/>
          <w:b/>
          <w:szCs w:val="21"/>
        </w:rPr>
      </w:pPr>
    </w:p>
    <w:p w:rsidR="001D7743" w:rsidRPr="00DE625A" w:rsidRDefault="00BE05F8" w:rsidP="004834D9">
      <w:pPr>
        <w:ind w:left="630" w:hangingChars="300" w:hanging="630"/>
        <w:jc w:val="left"/>
        <w:rPr>
          <w:rFonts w:ascii="Meiryo UI" w:eastAsia="Meiryo UI" w:hAnsi="Meiryo UI"/>
          <w:b/>
          <w:szCs w:val="21"/>
        </w:rPr>
      </w:pPr>
      <w:r w:rsidRPr="00DE625A">
        <w:rPr>
          <w:rFonts w:ascii="Meiryo UI" w:eastAsia="Meiryo UI" w:hAnsi="Meiryo UI"/>
          <w:b/>
          <w:szCs w:val="21"/>
        </w:rPr>
        <w:t>Ⅶ．提出先</w:t>
      </w:r>
    </w:p>
    <w:p w:rsidR="002F7B35" w:rsidRPr="00DE625A" w:rsidRDefault="00BE05F8" w:rsidP="002F7B35">
      <w:pPr>
        <w:rPr>
          <w:rFonts w:ascii="Meiryo UI" w:eastAsia="Meiryo UI" w:hAnsi="Meiryo UI" w:cs="Meiryo UI"/>
          <w:szCs w:val="21"/>
        </w:rPr>
      </w:pPr>
      <w:r w:rsidRPr="00DE625A">
        <w:rPr>
          <w:rFonts w:ascii="Meiryo UI" w:eastAsia="Meiryo UI" w:hAnsi="Meiryo UI" w:hint="eastAsia"/>
          <w:b/>
          <w:szCs w:val="21"/>
        </w:rPr>
        <w:t xml:space="preserve">　</w:t>
      </w:r>
      <w:r w:rsidRPr="00DE625A">
        <w:rPr>
          <w:rFonts w:ascii="Meiryo UI" w:eastAsia="Meiryo UI" w:hAnsi="Meiryo UI" w:cs="Meiryo UI" w:hint="eastAsia"/>
          <w:szCs w:val="21"/>
        </w:rPr>
        <w:t>みなべ・田辺地域世界農業遺産推進協議会事務局</w:t>
      </w:r>
    </w:p>
    <w:p w:rsidR="002F7B35" w:rsidRPr="00DE625A" w:rsidRDefault="00BE05F8" w:rsidP="002F7B35">
      <w:pPr>
        <w:ind w:firstLineChars="100" w:firstLine="210"/>
        <w:rPr>
          <w:rFonts w:ascii="Meiryo UI" w:eastAsia="Meiryo UI" w:hAnsi="Meiryo UI" w:cs="Meiryo UI"/>
          <w:szCs w:val="21"/>
        </w:rPr>
      </w:pPr>
      <w:r w:rsidRPr="00DE625A">
        <w:rPr>
          <w:rFonts w:ascii="Meiryo UI" w:eastAsia="Meiryo UI" w:hAnsi="Meiryo UI" w:cs="Meiryo UI" w:hint="eastAsia"/>
          <w:szCs w:val="21"/>
        </w:rPr>
        <w:t>〒６４５－０００２　和歌山県日高郡みなべ町</w:t>
      </w:r>
      <w:r w:rsidR="00E511B7" w:rsidRPr="00DE625A">
        <w:rPr>
          <w:rFonts w:ascii="Meiryo UI" w:eastAsia="Meiryo UI" w:hAnsi="Meiryo UI" w:cs="Meiryo UI" w:hint="eastAsia"/>
          <w:szCs w:val="21"/>
        </w:rPr>
        <w:t>芝</w:t>
      </w:r>
      <w:r w:rsidRPr="00DE625A">
        <w:rPr>
          <w:rFonts w:ascii="Meiryo UI" w:eastAsia="Meiryo UI" w:hAnsi="Meiryo UI" w:cs="Meiryo UI" w:hint="eastAsia"/>
          <w:szCs w:val="21"/>
        </w:rPr>
        <w:t>７４２番地（みなべ町うめ課内）</w:t>
      </w:r>
    </w:p>
    <w:p w:rsidR="002F7B35" w:rsidRPr="00DE625A" w:rsidRDefault="00BE05F8" w:rsidP="002F7B35">
      <w:pPr>
        <w:ind w:firstLineChars="100" w:firstLine="210"/>
        <w:rPr>
          <w:rFonts w:ascii="Meiryo UI" w:eastAsia="Meiryo UI" w:hAnsi="Meiryo UI" w:cs="Meiryo UI"/>
          <w:szCs w:val="21"/>
        </w:rPr>
      </w:pPr>
      <w:r w:rsidRPr="00DE625A">
        <w:rPr>
          <w:rFonts w:ascii="Meiryo UI" w:eastAsia="Meiryo UI" w:hAnsi="Meiryo UI" w:cs="Meiryo UI" w:hint="eastAsia"/>
          <w:szCs w:val="21"/>
        </w:rPr>
        <w:t>電話：</w:t>
      </w:r>
      <w:r w:rsidR="00AD7730" w:rsidRPr="00DE625A">
        <w:rPr>
          <w:rFonts w:ascii="Meiryo UI" w:eastAsia="Meiryo UI" w:hAnsi="Meiryo UI" w:cs="Meiryo UI"/>
          <w:szCs w:val="21"/>
        </w:rPr>
        <w:t>０７３９</w:t>
      </w:r>
      <w:r w:rsidRPr="00DE625A">
        <w:rPr>
          <w:rFonts w:ascii="Meiryo UI" w:eastAsia="Meiryo UI" w:hAnsi="Meiryo UI" w:cs="Meiryo UI"/>
          <w:szCs w:val="21"/>
        </w:rPr>
        <w:t>-</w:t>
      </w:r>
      <w:r w:rsidR="00AD7730" w:rsidRPr="00DE625A">
        <w:rPr>
          <w:rFonts w:ascii="Meiryo UI" w:eastAsia="Meiryo UI" w:hAnsi="Meiryo UI" w:cs="Meiryo UI"/>
          <w:szCs w:val="21"/>
        </w:rPr>
        <w:t>７４</w:t>
      </w:r>
      <w:r w:rsidRPr="00DE625A">
        <w:rPr>
          <w:rFonts w:ascii="Meiryo UI" w:eastAsia="Meiryo UI" w:hAnsi="Meiryo UI" w:cs="Meiryo UI"/>
          <w:szCs w:val="21"/>
        </w:rPr>
        <w:t>-</w:t>
      </w:r>
      <w:r w:rsidR="00AD7730" w:rsidRPr="00DE625A">
        <w:rPr>
          <w:rFonts w:ascii="Meiryo UI" w:eastAsia="Meiryo UI" w:hAnsi="Meiryo UI" w:cs="Meiryo UI"/>
          <w:szCs w:val="21"/>
        </w:rPr>
        <w:t>３２７６</w:t>
      </w:r>
      <w:r w:rsidRPr="00DE625A">
        <w:rPr>
          <w:rFonts w:ascii="Meiryo UI" w:eastAsia="Meiryo UI" w:hAnsi="Meiryo UI" w:cs="Meiryo UI" w:hint="eastAsia"/>
          <w:szCs w:val="21"/>
        </w:rPr>
        <w:t xml:space="preserve">　FAX：</w:t>
      </w:r>
      <w:r w:rsidR="00AD7730" w:rsidRPr="00DE625A">
        <w:rPr>
          <w:rFonts w:ascii="Meiryo UI" w:eastAsia="Meiryo UI" w:hAnsi="Meiryo UI" w:cs="Meiryo UI" w:hint="eastAsia"/>
          <w:szCs w:val="21"/>
        </w:rPr>
        <w:t>０７３９</w:t>
      </w:r>
      <w:r w:rsidRPr="00DE625A">
        <w:rPr>
          <w:rFonts w:ascii="Meiryo UI" w:eastAsia="Meiryo UI" w:hAnsi="Meiryo UI" w:cs="Meiryo UI" w:hint="eastAsia"/>
          <w:szCs w:val="21"/>
        </w:rPr>
        <w:t>-</w:t>
      </w:r>
      <w:r w:rsidR="00AD7730" w:rsidRPr="00DE625A">
        <w:rPr>
          <w:rFonts w:ascii="Meiryo UI" w:eastAsia="Meiryo UI" w:hAnsi="Meiryo UI" w:cs="Meiryo UI" w:hint="eastAsia"/>
          <w:szCs w:val="21"/>
        </w:rPr>
        <w:t>７２</w:t>
      </w:r>
      <w:r w:rsidRPr="00DE625A">
        <w:rPr>
          <w:rFonts w:ascii="Meiryo UI" w:eastAsia="Meiryo UI" w:hAnsi="Meiryo UI" w:cs="Meiryo UI" w:hint="eastAsia"/>
          <w:szCs w:val="21"/>
        </w:rPr>
        <w:t>-</w:t>
      </w:r>
      <w:r w:rsidR="00AD7730" w:rsidRPr="00DE625A">
        <w:rPr>
          <w:rFonts w:ascii="Meiryo UI" w:eastAsia="Meiryo UI" w:hAnsi="Meiryo UI" w:cs="Meiryo UI" w:hint="eastAsia"/>
          <w:szCs w:val="21"/>
        </w:rPr>
        <w:t>３８９３</w:t>
      </w:r>
    </w:p>
    <w:p w:rsidR="00BE05F8" w:rsidRPr="00DE625A" w:rsidRDefault="00BE05F8" w:rsidP="00DF4E76">
      <w:pPr>
        <w:ind w:firstLineChars="100" w:firstLine="210"/>
        <w:rPr>
          <w:rFonts w:ascii="Meiryo UI" w:eastAsia="Meiryo UI" w:hAnsi="Meiryo UI" w:cs="Meiryo UI"/>
          <w:szCs w:val="21"/>
        </w:rPr>
      </w:pPr>
      <w:r w:rsidRPr="00DE625A">
        <w:rPr>
          <w:rFonts w:ascii="Meiryo UI" w:eastAsia="Meiryo UI" w:hAnsi="Meiryo UI" w:cs="Meiryo UI" w:hint="eastAsia"/>
          <w:szCs w:val="21"/>
        </w:rPr>
        <w:t>E-mail</w:t>
      </w:r>
      <w:r w:rsidRPr="00DE625A">
        <w:rPr>
          <w:rFonts w:ascii="Meiryo UI" w:eastAsia="Meiryo UI" w:hAnsi="Meiryo UI" w:cs="Meiryo UI"/>
          <w:szCs w:val="21"/>
        </w:rPr>
        <w:t xml:space="preserve">: </w:t>
      </w:r>
      <w:hyperlink r:id="rId8" w:history="1">
        <w:r w:rsidR="002F7B35" w:rsidRPr="00DE625A">
          <w:rPr>
            <w:rStyle w:val="a6"/>
            <w:rFonts w:ascii="Meiryo UI" w:eastAsia="Meiryo UI" w:hAnsi="Meiryo UI" w:cs="Meiryo UI" w:hint="eastAsia"/>
            <w:szCs w:val="21"/>
          </w:rPr>
          <w:t>umeka@town.minabe.lg.jp</w:t>
        </w:r>
      </w:hyperlink>
    </w:p>
    <w:p w:rsidR="00BE05F8" w:rsidRPr="00DE625A" w:rsidRDefault="00BE05F8" w:rsidP="004834D9">
      <w:pPr>
        <w:ind w:left="630" w:hangingChars="300" w:hanging="630"/>
        <w:jc w:val="left"/>
        <w:rPr>
          <w:rFonts w:ascii="Meiryo UI" w:eastAsia="Meiryo UI" w:hAnsi="Meiryo UI"/>
          <w:b/>
          <w:szCs w:val="21"/>
        </w:rPr>
      </w:pPr>
    </w:p>
    <w:p w:rsidR="00BE05F8" w:rsidRPr="00DE625A" w:rsidRDefault="00BE05F8" w:rsidP="004834D9">
      <w:pPr>
        <w:ind w:left="630" w:hangingChars="300" w:hanging="630"/>
        <w:jc w:val="left"/>
        <w:rPr>
          <w:rFonts w:ascii="Meiryo UI" w:eastAsia="Meiryo UI" w:hAnsi="Meiryo UI"/>
          <w:b/>
          <w:szCs w:val="21"/>
        </w:rPr>
      </w:pPr>
      <w:r w:rsidRPr="00DE625A">
        <w:rPr>
          <w:rFonts w:ascii="Meiryo UI" w:eastAsia="Meiryo UI" w:hAnsi="Meiryo UI" w:hint="eastAsia"/>
          <w:b/>
          <w:szCs w:val="21"/>
        </w:rPr>
        <w:t xml:space="preserve">Ⅷ．受理の通知　</w:t>
      </w:r>
    </w:p>
    <w:p w:rsidR="002F7B35" w:rsidRPr="00DE625A" w:rsidRDefault="00BE05F8" w:rsidP="002F7B35">
      <w:pPr>
        <w:ind w:leftChars="100" w:left="630" w:hangingChars="200" w:hanging="420"/>
        <w:jc w:val="left"/>
        <w:rPr>
          <w:rFonts w:ascii="Meiryo UI" w:eastAsia="Meiryo UI" w:hAnsi="Meiryo UI" w:cs="Meiryo UI"/>
          <w:szCs w:val="21"/>
        </w:rPr>
      </w:pPr>
      <w:r w:rsidRPr="00DE625A">
        <w:rPr>
          <w:rFonts w:ascii="Meiryo UI" w:eastAsia="Meiryo UI" w:hAnsi="Meiryo UI" w:cs="Meiryo UI" w:hint="eastAsia"/>
          <w:szCs w:val="21"/>
        </w:rPr>
        <w:t>提出された書類が期限までに到着し受付されたときは、提出者（乙）に対して書類を受付</w:t>
      </w:r>
      <w:r w:rsidR="002F7B35" w:rsidRPr="00DE625A">
        <w:rPr>
          <w:rFonts w:ascii="Meiryo UI" w:eastAsia="Meiryo UI" w:hAnsi="Meiryo UI" w:cs="Meiryo UI" w:hint="eastAsia"/>
          <w:szCs w:val="21"/>
        </w:rPr>
        <w:t>けたこと</w:t>
      </w:r>
    </w:p>
    <w:p w:rsidR="00BE05F8" w:rsidRPr="00DE625A" w:rsidRDefault="002F7B35" w:rsidP="002F7B35">
      <w:pPr>
        <w:ind w:leftChars="100" w:left="630" w:hangingChars="200" w:hanging="420"/>
        <w:jc w:val="left"/>
        <w:rPr>
          <w:rFonts w:ascii="Meiryo UI" w:eastAsia="Meiryo UI" w:hAnsi="Meiryo UI" w:cs="Meiryo UI"/>
          <w:szCs w:val="21"/>
        </w:rPr>
      </w:pPr>
      <w:r w:rsidRPr="00DE625A">
        <w:rPr>
          <w:rFonts w:ascii="Meiryo UI" w:eastAsia="Meiryo UI" w:hAnsi="Meiryo UI" w:cs="Meiryo UI" w:hint="eastAsia"/>
          <w:szCs w:val="21"/>
        </w:rPr>
        <w:t>を</w:t>
      </w:r>
      <w:r w:rsidR="00BE05F8" w:rsidRPr="00DE625A">
        <w:rPr>
          <w:rFonts w:ascii="Meiryo UI" w:eastAsia="Meiryo UI" w:hAnsi="Meiryo UI" w:cs="Meiryo UI" w:hint="eastAsia"/>
          <w:szCs w:val="21"/>
        </w:rPr>
        <w:t>連絡する電子メールを送信</w:t>
      </w:r>
      <w:r w:rsidRPr="00DE625A">
        <w:rPr>
          <w:rFonts w:ascii="Meiryo UI" w:eastAsia="Meiryo UI" w:hAnsi="Meiryo UI" w:cs="Meiryo UI" w:hint="eastAsia"/>
          <w:szCs w:val="21"/>
        </w:rPr>
        <w:t>します</w:t>
      </w:r>
      <w:r w:rsidR="00BE05F8" w:rsidRPr="00DE625A">
        <w:rPr>
          <w:rFonts w:ascii="Meiryo UI" w:eastAsia="Meiryo UI" w:hAnsi="Meiryo UI" w:cs="Meiryo UI" w:hint="eastAsia"/>
          <w:szCs w:val="21"/>
        </w:rPr>
        <w:t>。</w:t>
      </w:r>
    </w:p>
    <w:p w:rsidR="00BE05F8" w:rsidRPr="00DE625A" w:rsidRDefault="00BE05F8" w:rsidP="004834D9">
      <w:pPr>
        <w:ind w:left="630" w:hangingChars="300" w:hanging="630"/>
        <w:jc w:val="left"/>
        <w:rPr>
          <w:rFonts w:ascii="Meiryo UI" w:eastAsia="Meiryo UI" w:hAnsi="Meiryo UI"/>
          <w:b/>
          <w:szCs w:val="21"/>
        </w:rPr>
      </w:pPr>
    </w:p>
    <w:p w:rsidR="00EA71CF" w:rsidRPr="00DE625A" w:rsidRDefault="00FE1D42" w:rsidP="004834D9">
      <w:pPr>
        <w:ind w:left="630" w:hangingChars="300" w:hanging="630"/>
        <w:jc w:val="left"/>
        <w:rPr>
          <w:rFonts w:ascii="Meiryo UI" w:eastAsia="Meiryo UI" w:hAnsi="Meiryo UI"/>
          <w:b/>
          <w:szCs w:val="21"/>
        </w:rPr>
      </w:pPr>
      <w:r w:rsidRPr="00DE625A">
        <w:rPr>
          <w:rFonts w:ascii="Meiryo UI" w:eastAsia="Meiryo UI" w:hAnsi="Meiryo UI" w:hint="eastAsia"/>
          <w:b/>
          <w:szCs w:val="21"/>
        </w:rPr>
        <w:t>Ⅸ</w:t>
      </w:r>
      <w:r w:rsidR="00010BB9" w:rsidRPr="00DE625A">
        <w:rPr>
          <w:rFonts w:ascii="Meiryo UI" w:eastAsia="Meiryo UI" w:hAnsi="Meiryo UI" w:hint="eastAsia"/>
          <w:b/>
          <w:szCs w:val="21"/>
        </w:rPr>
        <w:t>．</w:t>
      </w:r>
      <w:r w:rsidR="00EA71CF" w:rsidRPr="00DE625A">
        <w:rPr>
          <w:rFonts w:ascii="Meiryo UI" w:eastAsia="Meiryo UI" w:hAnsi="Meiryo UI" w:hint="eastAsia"/>
          <w:b/>
          <w:szCs w:val="21"/>
        </w:rPr>
        <w:t>附帯条件</w:t>
      </w:r>
    </w:p>
    <w:p w:rsidR="008B34B9" w:rsidRPr="00DE625A" w:rsidRDefault="008B34B9" w:rsidP="008B34B9">
      <w:pPr>
        <w:pStyle w:val="a3"/>
        <w:numPr>
          <w:ilvl w:val="0"/>
          <w:numId w:val="3"/>
        </w:numPr>
        <w:ind w:leftChars="0"/>
        <w:jc w:val="left"/>
        <w:rPr>
          <w:rFonts w:ascii="Meiryo UI" w:eastAsia="Meiryo UI" w:hAnsi="Meiryo UI"/>
          <w:szCs w:val="21"/>
        </w:rPr>
      </w:pPr>
      <w:r w:rsidRPr="00DE625A">
        <w:rPr>
          <w:rFonts w:ascii="Meiryo UI" w:eastAsia="Meiryo UI" w:hAnsi="Meiryo UI" w:hint="eastAsia"/>
          <w:szCs w:val="21"/>
        </w:rPr>
        <w:t>打合せ</w:t>
      </w:r>
    </w:p>
    <w:p w:rsidR="008B34B9" w:rsidRPr="00DE625A" w:rsidRDefault="004D40CB" w:rsidP="008B34B9">
      <w:pPr>
        <w:pStyle w:val="a3"/>
        <w:ind w:leftChars="0" w:left="720"/>
        <w:jc w:val="left"/>
        <w:rPr>
          <w:rFonts w:ascii="Meiryo UI" w:eastAsia="Meiryo UI" w:hAnsi="Meiryo UI"/>
          <w:szCs w:val="21"/>
        </w:rPr>
      </w:pPr>
      <w:r w:rsidRPr="00DE625A">
        <w:rPr>
          <w:rFonts w:ascii="Meiryo UI" w:eastAsia="Meiryo UI" w:hAnsi="Meiryo UI" w:hint="eastAsia"/>
          <w:szCs w:val="21"/>
        </w:rPr>
        <w:t>契約後、</w:t>
      </w:r>
      <w:r w:rsidR="008B34B9" w:rsidRPr="00DE625A">
        <w:rPr>
          <w:rFonts w:ascii="Meiryo UI" w:eastAsia="Meiryo UI" w:hAnsi="Meiryo UI" w:hint="eastAsia"/>
          <w:szCs w:val="21"/>
        </w:rPr>
        <w:t>発注者との打合せに要する経費は、受注者の負担と</w:t>
      </w:r>
      <w:r w:rsidR="00FE1D42" w:rsidRPr="00DE625A">
        <w:rPr>
          <w:rFonts w:ascii="Meiryo UI" w:eastAsia="Meiryo UI" w:hAnsi="Meiryo UI" w:hint="eastAsia"/>
          <w:szCs w:val="21"/>
        </w:rPr>
        <w:t>する</w:t>
      </w:r>
    </w:p>
    <w:p w:rsidR="00EA71CF" w:rsidRPr="00DE625A" w:rsidRDefault="008B34B9" w:rsidP="00317BFC">
      <w:pPr>
        <w:ind w:leftChars="100" w:left="630" w:hangingChars="200" w:hanging="420"/>
        <w:jc w:val="left"/>
        <w:rPr>
          <w:rFonts w:ascii="Meiryo UI" w:eastAsia="Meiryo UI" w:hAnsi="Meiryo UI"/>
          <w:szCs w:val="21"/>
        </w:rPr>
      </w:pPr>
      <w:r w:rsidRPr="00DE625A">
        <w:rPr>
          <w:rFonts w:ascii="Meiryo UI" w:eastAsia="Meiryo UI" w:hAnsi="Meiryo UI" w:hint="eastAsia"/>
          <w:szCs w:val="21"/>
        </w:rPr>
        <w:lastRenderedPageBreak/>
        <w:t>２．</w:t>
      </w:r>
      <w:r w:rsidR="00EA71CF" w:rsidRPr="00DE625A">
        <w:rPr>
          <w:rFonts w:ascii="Meiryo UI" w:eastAsia="Meiryo UI" w:hAnsi="Meiryo UI" w:hint="eastAsia"/>
          <w:szCs w:val="21"/>
        </w:rPr>
        <w:t>準備・手配</w:t>
      </w:r>
    </w:p>
    <w:p w:rsidR="002F7B35" w:rsidRPr="00DE625A" w:rsidRDefault="002F7B35" w:rsidP="002F7B35">
      <w:pPr>
        <w:ind w:left="630" w:hangingChars="300" w:hanging="630"/>
        <w:jc w:val="left"/>
        <w:rPr>
          <w:rFonts w:ascii="Meiryo UI" w:eastAsia="Meiryo UI" w:hAnsi="Meiryo UI"/>
          <w:szCs w:val="21"/>
        </w:rPr>
      </w:pPr>
      <w:r w:rsidRPr="00DE625A">
        <w:rPr>
          <w:rFonts w:ascii="Meiryo UI" w:eastAsia="Meiryo UI" w:hAnsi="Meiryo UI" w:hint="eastAsia"/>
          <w:szCs w:val="21"/>
        </w:rPr>
        <w:t xml:space="preserve">　　　</w:t>
      </w:r>
      <w:r w:rsidR="006028D4" w:rsidRPr="00DE625A">
        <w:rPr>
          <w:rFonts w:ascii="Meiryo UI" w:eastAsia="Meiryo UI" w:hAnsi="Meiryo UI" w:hint="eastAsia"/>
          <w:szCs w:val="21"/>
        </w:rPr>
        <w:t>ＭＣの手配及び打合せ、</w:t>
      </w:r>
      <w:r w:rsidR="006028D4" w:rsidRPr="00DE625A">
        <w:rPr>
          <w:rFonts w:ascii="Meiryo UI" w:eastAsia="Meiryo UI" w:hAnsi="Meiryo UI" w:hint="eastAsia"/>
          <w:i/>
          <w:szCs w:val="21"/>
          <w:u w:val="single"/>
        </w:rPr>
        <w:t>会場</w:t>
      </w:r>
      <w:r w:rsidR="00B54730" w:rsidRPr="00DE625A">
        <w:rPr>
          <w:rFonts w:ascii="Meiryo UI" w:eastAsia="Meiryo UI" w:hAnsi="Meiryo UI" w:hint="eastAsia"/>
          <w:i/>
          <w:szCs w:val="21"/>
          <w:u w:val="single"/>
        </w:rPr>
        <w:t>費の支払い</w:t>
      </w:r>
      <w:r w:rsidR="008B34B9" w:rsidRPr="00DE625A">
        <w:rPr>
          <w:rFonts w:ascii="Meiryo UI" w:eastAsia="Meiryo UI" w:hAnsi="Meiryo UI" w:hint="eastAsia"/>
          <w:szCs w:val="21"/>
        </w:rPr>
        <w:t>看板の設置</w:t>
      </w:r>
      <w:r w:rsidR="006028D4" w:rsidRPr="00DE625A">
        <w:rPr>
          <w:rFonts w:ascii="Meiryo UI" w:eastAsia="Meiryo UI" w:hAnsi="Meiryo UI" w:hint="eastAsia"/>
          <w:szCs w:val="21"/>
        </w:rPr>
        <w:t>など事業の実施に必要な準備一切</w:t>
      </w:r>
      <w:r w:rsidR="00010BB9" w:rsidRPr="00DE625A">
        <w:rPr>
          <w:rFonts w:ascii="Meiryo UI" w:eastAsia="Meiryo UI" w:hAnsi="Meiryo UI" w:hint="eastAsia"/>
          <w:szCs w:val="21"/>
        </w:rPr>
        <w:t>を</w:t>
      </w:r>
      <w:r w:rsidR="00FE1D42" w:rsidRPr="00DE625A">
        <w:rPr>
          <w:rFonts w:ascii="Meiryo UI" w:eastAsia="Meiryo UI" w:hAnsi="Meiryo UI" w:hint="eastAsia"/>
          <w:szCs w:val="21"/>
        </w:rPr>
        <w:t>行う</w:t>
      </w:r>
      <w:r w:rsidRPr="00DE625A">
        <w:rPr>
          <w:rFonts w:ascii="Meiryo UI" w:eastAsia="Meiryo UI" w:hAnsi="Meiryo UI" w:hint="eastAsia"/>
          <w:szCs w:val="21"/>
        </w:rPr>
        <w:t>。</w:t>
      </w:r>
    </w:p>
    <w:p w:rsidR="004834D9" w:rsidRPr="00DE625A" w:rsidRDefault="00B26021" w:rsidP="004834D9">
      <w:pPr>
        <w:ind w:left="630" w:hangingChars="300" w:hanging="630"/>
        <w:jc w:val="left"/>
        <w:rPr>
          <w:rFonts w:ascii="Meiryo UI" w:eastAsia="Meiryo UI" w:hAnsi="Meiryo UI"/>
          <w:szCs w:val="21"/>
        </w:rPr>
      </w:pPr>
      <w:r w:rsidRPr="00DE625A">
        <w:rPr>
          <w:rFonts w:ascii="Meiryo UI" w:eastAsia="Meiryo UI" w:hAnsi="Meiryo UI" w:hint="eastAsia"/>
          <w:szCs w:val="21"/>
        </w:rPr>
        <w:t xml:space="preserve">　　　</w:t>
      </w:r>
      <w:r w:rsidR="008B34B9" w:rsidRPr="00DE625A">
        <w:rPr>
          <w:rFonts w:ascii="Meiryo UI" w:eastAsia="Meiryo UI" w:hAnsi="Meiryo UI" w:hint="eastAsia"/>
          <w:szCs w:val="21"/>
        </w:rPr>
        <w:t>また、</w:t>
      </w:r>
      <w:r w:rsidR="002F7B35" w:rsidRPr="00DE625A">
        <w:rPr>
          <w:rFonts w:ascii="Meiryo UI" w:eastAsia="Meiryo UI" w:hAnsi="Meiryo UI" w:hint="eastAsia"/>
          <w:szCs w:val="21"/>
        </w:rPr>
        <w:t>学会</w:t>
      </w:r>
      <w:r w:rsidRPr="00DE625A">
        <w:rPr>
          <w:rFonts w:ascii="Meiryo UI" w:eastAsia="Meiryo UI" w:hAnsi="Meiryo UI" w:hint="eastAsia"/>
          <w:szCs w:val="21"/>
        </w:rPr>
        <w:t>参加者の募集、出欠確認等の取りまとめを行</w:t>
      </w:r>
      <w:r w:rsidR="00FE1D42" w:rsidRPr="00DE625A">
        <w:rPr>
          <w:rFonts w:ascii="Meiryo UI" w:eastAsia="Meiryo UI" w:hAnsi="Meiryo UI" w:hint="eastAsia"/>
          <w:szCs w:val="21"/>
        </w:rPr>
        <w:t>うこととする</w:t>
      </w:r>
    </w:p>
    <w:p w:rsidR="00EA71CF" w:rsidRPr="00DE625A" w:rsidRDefault="008B34B9" w:rsidP="004834D9">
      <w:pPr>
        <w:ind w:leftChars="100" w:left="630" w:hangingChars="200" w:hanging="420"/>
        <w:jc w:val="left"/>
        <w:rPr>
          <w:rFonts w:ascii="Meiryo UI" w:eastAsia="Meiryo UI" w:hAnsi="Meiryo UI"/>
          <w:szCs w:val="21"/>
        </w:rPr>
      </w:pPr>
      <w:r w:rsidRPr="00DE625A">
        <w:rPr>
          <w:rFonts w:ascii="Meiryo UI" w:eastAsia="Meiryo UI" w:hAnsi="Meiryo UI" w:hint="eastAsia"/>
          <w:szCs w:val="21"/>
        </w:rPr>
        <w:t>３</w:t>
      </w:r>
      <w:r w:rsidR="00EA71CF" w:rsidRPr="00DE625A">
        <w:rPr>
          <w:rFonts w:ascii="Meiryo UI" w:eastAsia="Meiryo UI" w:hAnsi="Meiryo UI" w:hint="eastAsia"/>
          <w:szCs w:val="21"/>
        </w:rPr>
        <w:t>．運営</w:t>
      </w:r>
    </w:p>
    <w:p w:rsidR="006028D4" w:rsidRPr="00DE625A" w:rsidRDefault="006028D4" w:rsidP="002F7B35">
      <w:pPr>
        <w:ind w:left="630" w:hangingChars="300" w:hanging="630"/>
        <w:jc w:val="left"/>
        <w:rPr>
          <w:rFonts w:ascii="Meiryo UI" w:eastAsia="Meiryo UI" w:hAnsi="Meiryo UI"/>
          <w:szCs w:val="21"/>
        </w:rPr>
      </w:pPr>
      <w:r w:rsidRPr="00DE625A">
        <w:rPr>
          <w:rFonts w:ascii="Meiryo UI" w:eastAsia="Meiryo UI" w:hAnsi="Meiryo UI" w:hint="eastAsia"/>
          <w:szCs w:val="21"/>
        </w:rPr>
        <w:t xml:space="preserve">　　　会場整理、警備など当日のすべての運営</w:t>
      </w:r>
      <w:r w:rsidR="00010BB9" w:rsidRPr="00DE625A">
        <w:rPr>
          <w:rFonts w:ascii="Meiryo UI" w:eastAsia="Meiryo UI" w:hAnsi="Meiryo UI" w:hint="eastAsia"/>
          <w:szCs w:val="21"/>
        </w:rPr>
        <w:t>を</w:t>
      </w:r>
      <w:r w:rsidR="00FE1D42" w:rsidRPr="00DE625A">
        <w:rPr>
          <w:rFonts w:ascii="Meiryo UI" w:eastAsia="Meiryo UI" w:hAnsi="Meiryo UI" w:hint="eastAsia"/>
          <w:szCs w:val="21"/>
        </w:rPr>
        <w:t>行うこと</w:t>
      </w:r>
    </w:p>
    <w:p w:rsidR="00010BB9" w:rsidRPr="00DE625A" w:rsidRDefault="008B34B9" w:rsidP="00317BFC">
      <w:pPr>
        <w:ind w:leftChars="100" w:left="630" w:hangingChars="200" w:hanging="420"/>
        <w:jc w:val="left"/>
        <w:rPr>
          <w:rFonts w:ascii="Meiryo UI" w:eastAsia="Meiryo UI" w:hAnsi="Meiryo UI"/>
          <w:szCs w:val="21"/>
        </w:rPr>
      </w:pPr>
      <w:r w:rsidRPr="00DE625A">
        <w:rPr>
          <w:rFonts w:ascii="Meiryo UI" w:eastAsia="Meiryo UI" w:hAnsi="Meiryo UI" w:hint="eastAsia"/>
          <w:szCs w:val="21"/>
        </w:rPr>
        <w:t>４</w:t>
      </w:r>
      <w:r w:rsidR="00010BB9" w:rsidRPr="00DE625A">
        <w:rPr>
          <w:rFonts w:ascii="Meiryo UI" w:eastAsia="Meiryo UI" w:hAnsi="Meiryo UI" w:hint="eastAsia"/>
          <w:szCs w:val="21"/>
        </w:rPr>
        <w:t>．プログラム</w:t>
      </w:r>
    </w:p>
    <w:p w:rsidR="00010BB9" w:rsidRPr="00DE625A" w:rsidRDefault="00010BB9" w:rsidP="00317BFC">
      <w:pPr>
        <w:ind w:left="630" w:hangingChars="300" w:hanging="630"/>
        <w:jc w:val="left"/>
        <w:rPr>
          <w:rFonts w:ascii="Meiryo UI" w:eastAsia="Meiryo UI" w:hAnsi="Meiryo UI"/>
          <w:szCs w:val="21"/>
        </w:rPr>
      </w:pPr>
      <w:r w:rsidRPr="00DE625A">
        <w:rPr>
          <w:rFonts w:ascii="Meiryo UI" w:eastAsia="Meiryo UI" w:hAnsi="Meiryo UI" w:hint="eastAsia"/>
          <w:szCs w:val="21"/>
        </w:rPr>
        <w:t xml:space="preserve">　　　マスコミなどに配布できる</w:t>
      </w:r>
      <w:r w:rsidR="00A96846" w:rsidRPr="00DE625A">
        <w:rPr>
          <w:rFonts w:ascii="Meiryo UI" w:eastAsia="Meiryo UI" w:hAnsi="Meiryo UI" w:hint="eastAsia"/>
          <w:szCs w:val="21"/>
        </w:rPr>
        <w:t>よう</w:t>
      </w:r>
      <w:r w:rsidRPr="00DE625A">
        <w:rPr>
          <w:rFonts w:ascii="Meiryo UI" w:eastAsia="Meiryo UI" w:hAnsi="Meiryo UI" w:hint="eastAsia"/>
          <w:szCs w:val="21"/>
        </w:rPr>
        <w:t>、</w:t>
      </w:r>
      <w:r w:rsidR="00A96846" w:rsidRPr="00DE625A">
        <w:rPr>
          <w:rFonts w:ascii="Meiryo UI" w:eastAsia="Meiryo UI" w:hAnsi="Meiryo UI" w:hint="eastAsia"/>
          <w:szCs w:val="21"/>
        </w:rPr>
        <w:t>ＰＲの実施内容、学会のスケジュール、現地視察先の紹介などを</w:t>
      </w:r>
      <w:r w:rsidRPr="00DE625A">
        <w:rPr>
          <w:rFonts w:ascii="Meiryo UI" w:eastAsia="Meiryo UI" w:hAnsi="Meiryo UI" w:hint="eastAsia"/>
          <w:szCs w:val="21"/>
        </w:rPr>
        <w:t>記載した告</w:t>
      </w:r>
      <w:r w:rsidR="00937982" w:rsidRPr="00DE625A">
        <w:rPr>
          <w:rFonts w:ascii="Meiryo UI" w:eastAsia="Meiryo UI" w:hAnsi="Meiryo UI" w:hint="eastAsia"/>
          <w:szCs w:val="21"/>
        </w:rPr>
        <w:t>知ツール(チラシ(A4サイズ</w:t>
      </w:r>
      <w:r w:rsidR="002F7B35" w:rsidRPr="00DE625A">
        <w:rPr>
          <w:rFonts w:ascii="Meiryo UI" w:eastAsia="Meiryo UI" w:hAnsi="Meiryo UI" w:hint="eastAsia"/>
          <w:szCs w:val="21"/>
        </w:rPr>
        <w:t>5</w:t>
      </w:r>
      <w:r w:rsidR="00937982" w:rsidRPr="00DE625A">
        <w:rPr>
          <w:rFonts w:ascii="Meiryo UI" w:eastAsia="Meiryo UI" w:hAnsi="Meiryo UI" w:hint="eastAsia"/>
          <w:szCs w:val="21"/>
        </w:rPr>
        <w:t>00枚)、ポスター(A1サイズ100枚))</w:t>
      </w:r>
      <w:r w:rsidR="00A96846" w:rsidRPr="00DE625A">
        <w:rPr>
          <w:rFonts w:ascii="Meiryo UI" w:eastAsia="Meiryo UI" w:hAnsi="Meiryo UI" w:hint="eastAsia"/>
          <w:szCs w:val="21"/>
        </w:rPr>
        <w:t>をあらかじめ</w:t>
      </w:r>
      <w:r w:rsidRPr="00DE625A">
        <w:rPr>
          <w:rFonts w:ascii="Meiryo UI" w:eastAsia="Meiryo UI" w:hAnsi="Meiryo UI" w:hint="eastAsia"/>
          <w:szCs w:val="21"/>
        </w:rPr>
        <w:t>作成</w:t>
      </w:r>
      <w:r w:rsidR="00A96846" w:rsidRPr="00DE625A">
        <w:rPr>
          <w:rFonts w:ascii="Meiryo UI" w:eastAsia="Meiryo UI" w:hAnsi="Meiryo UI" w:hint="eastAsia"/>
          <w:szCs w:val="21"/>
        </w:rPr>
        <w:t>すること</w:t>
      </w:r>
    </w:p>
    <w:p w:rsidR="00EA71CF" w:rsidRPr="00DE625A" w:rsidRDefault="008B34B9" w:rsidP="004834D9">
      <w:pPr>
        <w:ind w:leftChars="100" w:left="630" w:hangingChars="200" w:hanging="420"/>
        <w:jc w:val="left"/>
        <w:rPr>
          <w:rFonts w:ascii="Meiryo UI" w:eastAsia="Meiryo UI" w:hAnsi="Meiryo UI"/>
          <w:szCs w:val="21"/>
        </w:rPr>
      </w:pPr>
      <w:r w:rsidRPr="00DE625A">
        <w:rPr>
          <w:rFonts w:ascii="Meiryo UI" w:eastAsia="Meiryo UI" w:hAnsi="Meiryo UI" w:hint="eastAsia"/>
          <w:szCs w:val="21"/>
        </w:rPr>
        <w:t>５</w:t>
      </w:r>
      <w:r w:rsidR="00EA71CF" w:rsidRPr="00DE625A">
        <w:rPr>
          <w:rFonts w:ascii="Meiryo UI" w:eastAsia="Meiryo UI" w:hAnsi="Meiryo UI" w:hint="eastAsia"/>
          <w:szCs w:val="21"/>
        </w:rPr>
        <w:t>．記録</w:t>
      </w:r>
    </w:p>
    <w:p w:rsidR="006028D4" w:rsidRPr="00DE625A" w:rsidRDefault="006028D4" w:rsidP="00317BFC">
      <w:pPr>
        <w:ind w:left="630" w:hangingChars="300" w:hanging="630"/>
        <w:jc w:val="left"/>
        <w:rPr>
          <w:rFonts w:ascii="Meiryo UI" w:eastAsia="Meiryo UI" w:hAnsi="Meiryo UI"/>
          <w:szCs w:val="21"/>
        </w:rPr>
      </w:pPr>
      <w:r w:rsidRPr="00DE625A">
        <w:rPr>
          <w:rFonts w:ascii="Meiryo UI" w:eastAsia="Meiryo UI" w:hAnsi="Meiryo UI" w:hint="eastAsia"/>
          <w:szCs w:val="21"/>
        </w:rPr>
        <w:t xml:space="preserve">　　　</w:t>
      </w:r>
      <w:r w:rsidR="00010BB9" w:rsidRPr="00DE625A">
        <w:rPr>
          <w:rFonts w:ascii="Meiryo UI" w:eastAsia="Meiryo UI" w:hAnsi="Meiryo UI" w:hint="eastAsia"/>
          <w:szCs w:val="21"/>
        </w:rPr>
        <w:t>各取り組み内容をイベント記録写真として撮影</w:t>
      </w:r>
      <w:r w:rsidR="00FE1D42" w:rsidRPr="00DE625A">
        <w:rPr>
          <w:rFonts w:ascii="Meiryo UI" w:eastAsia="Meiryo UI" w:hAnsi="Meiryo UI" w:hint="eastAsia"/>
          <w:szCs w:val="21"/>
        </w:rPr>
        <w:t>すること</w:t>
      </w:r>
    </w:p>
    <w:p w:rsidR="00EA71CF" w:rsidRPr="00DE625A" w:rsidRDefault="008B34B9" w:rsidP="004834D9">
      <w:pPr>
        <w:ind w:leftChars="100" w:left="630" w:hangingChars="200" w:hanging="420"/>
        <w:jc w:val="left"/>
        <w:rPr>
          <w:rFonts w:ascii="Meiryo UI" w:eastAsia="Meiryo UI" w:hAnsi="Meiryo UI"/>
          <w:szCs w:val="21"/>
        </w:rPr>
      </w:pPr>
      <w:r w:rsidRPr="00DE625A">
        <w:rPr>
          <w:rFonts w:ascii="Meiryo UI" w:eastAsia="Meiryo UI" w:hAnsi="Meiryo UI" w:hint="eastAsia"/>
          <w:szCs w:val="21"/>
        </w:rPr>
        <w:t>６</w:t>
      </w:r>
      <w:r w:rsidR="00FE1D42" w:rsidRPr="00DE625A">
        <w:rPr>
          <w:rFonts w:ascii="Meiryo UI" w:eastAsia="Meiryo UI" w:hAnsi="Meiryo UI" w:hint="eastAsia"/>
          <w:szCs w:val="21"/>
        </w:rPr>
        <w:t>．事業終了後の手続き</w:t>
      </w:r>
    </w:p>
    <w:p w:rsidR="00FE1D42" w:rsidRPr="00DE625A" w:rsidRDefault="002F7B35" w:rsidP="00317BFC">
      <w:pPr>
        <w:ind w:left="630" w:hangingChars="300" w:hanging="630"/>
        <w:jc w:val="left"/>
        <w:rPr>
          <w:rFonts w:ascii="Meiryo UI" w:eastAsia="Meiryo UI" w:hAnsi="Meiryo UI"/>
          <w:szCs w:val="21"/>
        </w:rPr>
      </w:pPr>
      <w:r w:rsidRPr="00DE625A">
        <w:rPr>
          <w:rFonts w:ascii="Meiryo UI" w:eastAsia="Meiryo UI" w:hAnsi="Meiryo UI" w:hint="eastAsia"/>
          <w:szCs w:val="21"/>
        </w:rPr>
        <w:t xml:space="preserve">　　　本業務完了後、平成３１</w:t>
      </w:r>
      <w:r w:rsidR="00FE1D42" w:rsidRPr="00DE625A">
        <w:rPr>
          <w:rFonts w:ascii="Meiryo UI" w:eastAsia="Meiryo UI" w:hAnsi="Meiryo UI" w:hint="eastAsia"/>
          <w:szCs w:val="21"/>
        </w:rPr>
        <w:t>年１月２</w:t>
      </w:r>
      <w:r w:rsidR="00C927A9" w:rsidRPr="00DE625A">
        <w:rPr>
          <w:rFonts w:ascii="Meiryo UI" w:eastAsia="Meiryo UI" w:hAnsi="Meiryo UI" w:hint="eastAsia"/>
          <w:szCs w:val="21"/>
        </w:rPr>
        <w:t>２</w:t>
      </w:r>
      <w:r w:rsidR="00FE1D42" w:rsidRPr="00DE625A">
        <w:rPr>
          <w:rFonts w:ascii="Meiryo UI" w:eastAsia="Meiryo UI" w:hAnsi="Meiryo UI" w:hint="eastAsia"/>
          <w:szCs w:val="21"/>
        </w:rPr>
        <w:t>日（</w:t>
      </w:r>
      <w:r w:rsidR="00C927A9" w:rsidRPr="00DE625A">
        <w:rPr>
          <w:rFonts w:ascii="Meiryo UI" w:eastAsia="Meiryo UI" w:hAnsi="Meiryo UI" w:hint="eastAsia"/>
          <w:szCs w:val="21"/>
        </w:rPr>
        <w:t>火</w:t>
      </w:r>
      <w:r w:rsidR="00FE1D42" w:rsidRPr="00DE625A">
        <w:rPr>
          <w:rFonts w:ascii="Meiryo UI" w:eastAsia="Meiryo UI" w:hAnsi="Meiryo UI" w:hint="eastAsia"/>
          <w:szCs w:val="21"/>
        </w:rPr>
        <w:t>）までに委託業務に係る業務完了報告書（参集人員数のカウントを含む）を作成し、協議会に提出する</w:t>
      </w:r>
    </w:p>
    <w:p w:rsidR="00010BB9" w:rsidRPr="00DE625A" w:rsidRDefault="00FE1D42" w:rsidP="00317BFC">
      <w:pPr>
        <w:ind w:left="630" w:hangingChars="300" w:hanging="630"/>
        <w:jc w:val="left"/>
        <w:rPr>
          <w:rFonts w:ascii="Meiryo UI" w:eastAsia="Meiryo UI" w:hAnsi="Meiryo UI"/>
          <w:szCs w:val="21"/>
        </w:rPr>
      </w:pPr>
      <w:r w:rsidRPr="00DE625A">
        <w:rPr>
          <w:rFonts w:ascii="Meiryo UI" w:eastAsia="Meiryo UI" w:hAnsi="Meiryo UI" w:hint="eastAsia"/>
          <w:szCs w:val="21"/>
        </w:rPr>
        <w:t xml:space="preserve">　　　なお、契約期間中においても、本業務の遂行上必要があると認められるときは、随時報告を求めることがある</w:t>
      </w:r>
    </w:p>
    <w:p w:rsidR="00010BB9" w:rsidRPr="00DE625A" w:rsidRDefault="0059096D" w:rsidP="004834D9">
      <w:pPr>
        <w:ind w:leftChars="100" w:left="630" w:hangingChars="200" w:hanging="420"/>
        <w:jc w:val="left"/>
        <w:rPr>
          <w:rFonts w:ascii="Meiryo UI" w:eastAsia="Meiryo UI" w:hAnsi="Meiryo UI"/>
          <w:szCs w:val="21"/>
        </w:rPr>
      </w:pPr>
      <w:r w:rsidRPr="00DE625A">
        <w:rPr>
          <w:rFonts w:ascii="Meiryo UI" w:eastAsia="Meiryo UI" w:hAnsi="Meiryo UI" w:hint="eastAsia"/>
          <w:szCs w:val="21"/>
        </w:rPr>
        <w:t>７．著作権の取扱</w:t>
      </w:r>
    </w:p>
    <w:p w:rsidR="0059096D" w:rsidRPr="00DE625A" w:rsidRDefault="0059096D" w:rsidP="004834D9">
      <w:pPr>
        <w:ind w:firstLineChars="100" w:firstLine="210"/>
        <w:rPr>
          <w:rFonts w:ascii="Meiryo UI" w:eastAsia="Meiryo UI" w:hAnsi="Meiryo UI" w:cs="Meiryo UI"/>
          <w:szCs w:val="21"/>
        </w:rPr>
      </w:pPr>
      <w:r w:rsidRPr="00DE625A">
        <w:rPr>
          <w:rFonts w:ascii="Meiryo UI" w:eastAsia="Meiryo UI" w:hAnsi="Meiryo UI" w:cs="Meiryo UI" w:hint="eastAsia"/>
          <w:szCs w:val="21"/>
        </w:rPr>
        <w:t>（１）</w:t>
      </w:r>
      <w:r w:rsidRPr="00DE625A">
        <w:rPr>
          <w:rFonts w:ascii="Meiryo UI" w:eastAsia="Meiryo UI" w:hAnsi="Meiryo UI" w:cs="Meiryo UI"/>
          <w:szCs w:val="21"/>
        </w:rPr>
        <w:t>本</w:t>
      </w:r>
      <w:r w:rsidRPr="00DE625A">
        <w:rPr>
          <w:rFonts w:ascii="Meiryo UI" w:eastAsia="Meiryo UI" w:hAnsi="Meiryo UI" w:cs="Meiryo UI" w:hint="eastAsia"/>
          <w:szCs w:val="21"/>
        </w:rPr>
        <w:t>委託業務</w:t>
      </w:r>
      <w:r w:rsidRPr="00DE625A">
        <w:rPr>
          <w:rFonts w:ascii="Meiryo UI" w:eastAsia="Meiryo UI" w:hAnsi="Meiryo UI" w:cs="Meiryo UI"/>
          <w:szCs w:val="21"/>
        </w:rPr>
        <w:t>の実施による</w:t>
      </w:r>
      <w:r w:rsidRPr="00DE625A">
        <w:rPr>
          <w:rFonts w:ascii="Meiryo UI" w:eastAsia="Meiryo UI" w:hAnsi="Meiryo UI" w:cs="Meiryo UI" w:hint="eastAsia"/>
          <w:szCs w:val="21"/>
        </w:rPr>
        <w:t>各種</w:t>
      </w:r>
      <w:r w:rsidRPr="00DE625A">
        <w:rPr>
          <w:rFonts w:ascii="Meiryo UI" w:eastAsia="Meiryo UI" w:hAnsi="Meiryo UI" w:cs="Meiryo UI"/>
          <w:szCs w:val="21"/>
        </w:rPr>
        <w:t>制作物の使用権、複製権及び</w:t>
      </w:r>
      <w:r w:rsidRPr="00DE625A">
        <w:rPr>
          <w:rFonts w:ascii="Meiryo UI" w:eastAsia="Meiryo UI" w:hAnsi="Meiryo UI" w:cs="Meiryo UI" w:hint="eastAsia"/>
          <w:szCs w:val="21"/>
        </w:rPr>
        <w:t>著作権</w:t>
      </w:r>
      <w:r w:rsidRPr="00DE625A">
        <w:rPr>
          <w:rFonts w:ascii="Meiryo UI" w:eastAsia="Meiryo UI" w:hAnsi="Meiryo UI" w:cs="Meiryo UI"/>
          <w:szCs w:val="21"/>
        </w:rPr>
        <w:t>は甲に帰属するものとする。</w:t>
      </w:r>
    </w:p>
    <w:p w:rsidR="0059096D" w:rsidRPr="00DE625A" w:rsidRDefault="0059096D" w:rsidP="004834D9">
      <w:pPr>
        <w:ind w:firstLineChars="100" w:firstLine="210"/>
        <w:rPr>
          <w:rFonts w:ascii="Meiryo UI" w:eastAsia="Meiryo UI" w:hAnsi="Meiryo UI" w:cs="Meiryo UI"/>
          <w:szCs w:val="21"/>
        </w:rPr>
      </w:pPr>
      <w:r w:rsidRPr="00DE625A">
        <w:rPr>
          <w:rFonts w:ascii="Meiryo UI" w:eastAsia="Meiryo UI" w:hAnsi="Meiryo UI" w:cs="Meiryo UI" w:hint="eastAsia"/>
          <w:szCs w:val="21"/>
        </w:rPr>
        <w:t>（２）</w:t>
      </w:r>
      <w:r w:rsidRPr="00DE625A">
        <w:rPr>
          <w:rFonts w:ascii="Meiryo UI" w:eastAsia="Meiryo UI" w:hAnsi="Meiryo UI" w:cs="Meiryo UI"/>
          <w:szCs w:val="21"/>
        </w:rPr>
        <w:t>乙は、</w:t>
      </w:r>
      <w:r w:rsidRPr="00DE625A">
        <w:rPr>
          <w:rFonts w:ascii="Meiryo UI" w:eastAsia="Meiryo UI" w:hAnsi="Meiryo UI" w:cs="Meiryo UI" w:hint="eastAsia"/>
          <w:szCs w:val="21"/>
        </w:rPr>
        <w:t>各種制作物</w:t>
      </w:r>
      <w:r w:rsidRPr="00DE625A">
        <w:rPr>
          <w:rFonts w:ascii="Meiryo UI" w:eastAsia="Meiryo UI" w:hAnsi="Meiryo UI" w:cs="Meiryo UI"/>
          <w:szCs w:val="21"/>
        </w:rPr>
        <w:t>にかかる著作者人格権を有する場合においても、これを行使しないものと</w:t>
      </w:r>
    </w:p>
    <w:p w:rsidR="0059096D" w:rsidRPr="00DE625A" w:rsidRDefault="0059096D" w:rsidP="004834D9">
      <w:pPr>
        <w:ind w:firstLineChars="400" w:firstLine="840"/>
        <w:rPr>
          <w:rFonts w:ascii="Meiryo UI" w:eastAsia="Meiryo UI" w:hAnsi="Meiryo UI" w:cs="Meiryo UI"/>
          <w:szCs w:val="21"/>
        </w:rPr>
      </w:pPr>
      <w:r w:rsidRPr="00DE625A">
        <w:rPr>
          <w:rFonts w:ascii="Meiryo UI" w:eastAsia="Meiryo UI" w:hAnsi="Meiryo UI" w:cs="Meiryo UI"/>
          <w:szCs w:val="21"/>
        </w:rPr>
        <w:t>する。</w:t>
      </w:r>
    </w:p>
    <w:p w:rsidR="0059096D" w:rsidRPr="00DE625A" w:rsidRDefault="0059096D" w:rsidP="004834D9">
      <w:pPr>
        <w:ind w:firstLineChars="100" w:firstLine="210"/>
        <w:rPr>
          <w:rFonts w:ascii="Meiryo UI" w:eastAsia="Meiryo UI" w:hAnsi="Meiryo UI" w:cs="Meiryo UI"/>
          <w:szCs w:val="21"/>
        </w:rPr>
      </w:pPr>
      <w:r w:rsidRPr="00DE625A">
        <w:rPr>
          <w:rFonts w:ascii="Meiryo UI" w:eastAsia="Meiryo UI" w:hAnsi="Meiryo UI" w:cs="Meiryo UI" w:hint="eastAsia"/>
          <w:szCs w:val="21"/>
        </w:rPr>
        <w:t>（３）</w:t>
      </w:r>
      <w:r w:rsidRPr="00DE625A">
        <w:rPr>
          <w:rFonts w:ascii="Meiryo UI" w:eastAsia="Meiryo UI" w:hAnsi="Meiryo UI" w:cs="Meiryo UI"/>
          <w:szCs w:val="21"/>
        </w:rPr>
        <w:t>各種制作物についての著作権等に係る問題が生じた場合は、</w:t>
      </w:r>
      <w:r w:rsidRPr="00DE625A">
        <w:rPr>
          <w:rFonts w:ascii="Meiryo UI" w:eastAsia="Meiryo UI" w:hAnsi="Meiryo UI" w:cs="Meiryo UI" w:hint="eastAsia"/>
          <w:szCs w:val="21"/>
        </w:rPr>
        <w:t>乙</w:t>
      </w:r>
      <w:r w:rsidRPr="00DE625A">
        <w:rPr>
          <w:rFonts w:ascii="Meiryo UI" w:eastAsia="Meiryo UI" w:hAnsi="Meiryo UI" w:cs="Meiryo UI"/>
          <w:szCs w:val="21"/>
        </w:rPr>
        <w:t>の責任とする。</w:t>
      </w:r>
    </w:p>
    <w:p w:rsidR="0059096D" w:rsidRPr="00DE625A" w:rsidRDefault="0059096D" w:rsidP="00317BFC">
      <w:pPr>
        <w:ind w:left="630" w:hangingChars="300" w:hanging="630"/>
        <w:jc w:val="left"/>
        <w:rPr>
          <w:rFonts w:ascii="Meiryo UI" w:eastAsia="Meiryo UI" w:hAnsi="Meiryo UI"/>
          <w:szCs w:val="21"/>
        </w:rPr>
      </w:pPr>
    </w:p>
    <w:p w:rsidR="00FE1D42" w:rsidRPr="00DE625A" w:rsidRDefault="00FE1D42" w:rsidP="004834D9">
      <w:pPr>
        <w:ind w:left="630" w:hangingChars="300" w:hanging="630"/>
        <w:jc w:val="left"/>
        <w:rPr>
          <w:rFonts w:ascii="Meiryo UI" w:eastAsia="Meiryo UI" w:hAnsi="Meiryo UI"/>
          <w:b/>
          <w:szCs w:val="21"/>
        </w:rPr>
      </w:pPr>
      <w:r w:rsidRPr="00DE625A">
        <w:rPr>
          <w:rFonts w:ascii="Meiryo UI" w:eastAsia="Meiryo UI" w:hAnsi="Meiryo UI" w:hint="eastAsia"/>
          <w:b/>
          <w:szCs w:val="21"/>
        </w:rPr>
        <w:t>Ⅹ．その他</w:t>
      </w:r>
    </w:p>
    <w:p w:rsidR="0059096D" w:rsidRPr="00DE625A" w:rsidRDefault="0059096D" w:rsidP="0059096D">
      <w:pPr>
        <w:ind w:leftChars="100" w:left="420" w:hangingChars="100" w:hanging="210"/>
        <w:rPr>
          <w:rFonts w:ascii="Meiryo UI" w:eastAsia="Meiryo UI" w:hAnsi="Meiryo UI" w:cs="Meiryo UI"/>
          <w:szCs w:val="21"/>
        </w:rPr>
      </w:pPr>
      <w:r w:rsidRPr="00DE625A">
        <w:rPr>
          <w:rFonts w:ascii="Meiryo UI" w:eastAsia="Meiryo UI" w:hAnsi="Meiryo UI" w:cs="Meiryo UI" w:hint="eastAsia"/>
          <w:szCs w:val="21"/>
        </w:rPr>
        <w:t>１．</w:t>
      </w:r>
      <w:r w:rsidRPr="00DE625A">
        <w:rPr>
          <w:rFonts w:ascii="Meiryo UI" w:eastAsia="Meiryo UI" w:hAnsi="Meiryo UI" w:cs="Meiryo UI"/>
          <w:szCs w:val="21"/>
        </w:rPr>
        <w:t>乙は、委託業務を</w:t>
      </w:r>
      <w:r w:rsidRPr="00DE625A">
        <w:rPr>
          <w:rFonts w:ascii="Meiryo UI" w:eastAsia="Meiryo UI" w:hAnsi="Meiryo UI" w:cs="Meiryo UI" w:hint="eastAsia"/>
          <w:szCs w:val="21"/>
        </w:rPr>
        <w:t>自ら</w:t>
      </w:r>
      <w:r w:rsidRPr="00DE625A">
        <w:rPr>
          <w:rFonts w:ascii="Meiryo UI" w:eastAsia="Meiryo UI" w:hAnsi="Meiryo UI" w:cs="Meiryo UI"/>
          <w:szCs w:val="21"/>
        </w:rPr>
        <w:t>実施するものとする。ただし、</w:t>
      </w:r>
      <w:r w:rsidRPr="00DE625A">
        <w:rPr>
          <w:rFonts w:ascii="Meiryo UI" w:eastAsia="Meiryo UI" w:hAnsi="Meiryo UI" w:cs="Meiryo UI" w:hint="eastAsia"/>
          <w:szCs w:val="21"/>
        </w:rPr>
        <w:t>業務を</w:t>
      </w:r>
      <w:r w:rsidRPr="00DE625A">
        <w:rPr>
          <w:rFonts w:ascii="Meiryo UI" w:eastAsia="Meiryo UI" w:hAnsi="Meiryo UI" w:cs="Meiryo UI"/>
          <w:szCs w:val="21"/>
        </w:rPr>
        <w:t>効率的に行う上で必要と思われる業</w:t>
      </w:r>
    </w:p>
    <w:p w:rsidR="0059096D" w:rsidRPr="00DE625A" w:rsidRDefault="0059096D" w:rsidP="0059096D">
      <w:pPr>
        <w:ind w:leftChars="200" w:left="420" w:firstLineChars="100" w:firstLine="210"/>
        <w:rPr>
          <w:rFonts w:ascii="Meiryo UI" w:eastAsia="Meiryo UI" w:hAnsi="Meiryo UI" w:cs="Meiryo UI"/>
          <w:szCs w:val="21"/>
        </w:rPr>
      </w:pPr>
      <w:r w:rsidRPr="00DE625A">
        <w:rPr>
          <w:rFonts w:ascii="Meiryo UI" w:eastAsia="Meiryo UI" w:hAnsi="Meiryo UI" w:cs="Meiryo UI"/>
          <w:szCs w:val="21"/>
        </w:rPr>
        <w:t>務について、</w:t>
      </w:r>
      <w:r w:rsidRPr="00DE625A">
        <w:rPr>
          <w:rFonts w:ascii="Meiryo UI" w:eastAsia="Meiryo UI" w:hAnsi="Meiryo UI" w:cs="Meiryo UI" w:hint="eastAsia"/>
          <w:szCs w:val="21"/>
        </w:rPr>
        <w:t>あ</w:t>
      </w:r>
      <w:r w:rsidRPr="00DE625A">
        <w:rPr>
          <w:rFonts w:ascii="Meiryo UI" w:eastAsia="Meiryo UI" w:hAnsi="Meiryo UI" w:cs="Meiryo UI"/>
          <w:szCs w:val="21"/>
        </w:rPr>
        <w:t>らかじめ甲</w:t>
      </w:r>
      <w:r w:rsidRPr="00DE625A">
        <w:rPr>
          <w:rFonts w:ascii="Meiryo UI" w:eastAsia="Meiryo UI" w:hAnsi="Meiryo UI" w:cs="Meiryo UI" w:hint="eastAsia"/>
          <w:szCs w:val="21"/>
        </w:rPr>
        <w:t>の</w:t>
      </w:r>
      <w:r w:rsidRPr="00DE625A">
        <w:rPr>
          <w:rFonts w:ascii="Meiryo UI" w:eastAsia="Meiryo UI" w:hAnsi="Meiryo UI" w:cs="Meiryo UI"/>
          <w:szCs w:val="21"/>
        </w:rPr>
        <w:t>承認を受けた上で、他者に</w:t>
      </w:r>
      <w:r w:rsidRPr="00DE625A">
        <w:rPr>
          <w:rFonts w:ascii="Meiryo UI" w:eastAsia="Meiryo UI" w:hAnsi="Meiryo UI" w:cs="Meiryo UI" w:hint="eastAsia"/>
          <w:szCs w:val="21"/>
        </w:rPr>
        <w:t>委託</w:t>
      </w:r>
      <w:r w:rsidRPr="00DE625A">
        <w:rPr>
          <w:rFonts w:ascii="Meiryo UI" w:eastAsia="Meiryo UI" w:hAnsi="Meiryo UI" w:cs="Meiryo UI"/>
          <w:szCs w:val="21"/>
        </w:rPr>
        <w:t>することができるものとする。</w:t>
      </w:r>
    </w:p>
    <w:p w:rsidR="0059096D" w:rsidRPr="00DE625A" w:rsidRDefault="0059096D" w:rsidP="0059096D">
      <w:pPr>
        <w:ind w:leftChars="100" w:left="630" w:hangingChars="200" w:hanging="420"/>
        <w:rPr>
          <w:rFonts w:ascii="Meiryo UI" w:eastAsia="Meiryo UI" w:hAnsi="Meiryo UI" w:cs="Meiryo UI"/>
          <w:szCs w:val="21"/>
        </w:rPr>
      </w:pPr>
      <w:r w:rsidRPr="00DE625A">
        <w:rPr>
          <w:rFonts w:ascii="Meiryo UI" w:eastAsia="Meiryo UI" w:hAnsi="Meiryo UI" w:cs="Meiryo UI" w:hint="eastAsia"/>
          <w:szCs w:val="21"/>
        </w:rPr>
        <w:t>２．</w:t>
      </w:r>
      <w:r w:rsidRPr="00DE625A">
        <w:rPr>
          <w:rFonts w:ascii="Meiryo UI" w:eastAsia="Meiryo UI" w:hAnsi="Meiryo UI" w:cs="Meiryo UI"/>
          <w:szCs w:val="21"/>
        </w:rPr>
        <w:t>この仕様書に明記されていない事項又は業務上疑義が生じた場合は、甲と</w:t>
      </w:r>
      <w:r w:rsidRPr="00DE625A">
        <w:rPr>
          <w:rFonts w:ascii="Meiryo UI" w:eastAsia="Meiryo UI" w:hAnsi="Meiryo UI" w:cs="Meiryo UI" w:hint="eastAsia"/>
          <w:szCs w:val="21"/>
        </w:rPr>
        <w:t>乙との</w:t>
      </w:r>
      <w:r w:rsidRPr="00DE625A">
        <w:rPr>
          <w:rFonts w:ascii="Meiryo UI" w:eastAsia="Meiryo UI" w:hAnsi="Meiryo UI" w:cs="Meiryo UI"/>
          <w:szCs w:val="21"/>
        </w:rPr>
        <w:t>協議により進めるものとする。</w:t>
      </w:r>
    </w:p>
    <w:p w:rsidR="0059096D" w:rsidRPr="00DE625A" w:rsidRDefault="0059096D" w:rsidP="0059096D">
      <w:pPr>
        <w:ind w:firstLineChars="100" w:firstLine="210"/>
        <w:rPr>
          <w:rFonts w:ascii="Meiryo UI" w:eastAsia="Meiryo UI" w:hAnsi="Meiryo UI" w:cs="Meiryo UI"/>
          <w:szCs w:val="21"/>
        </w:rPr>
      </w:pPr>
      <w:r w:rsidRPr="00DE625A">
        <w:rPr>
          <w:rFonts w:ascii="Meiryo UI" w:eastAsia="Meiryo UI" w:hAnsi="Meiryo UI" w:cs="Meiryo UI" w:hint="eastAsia"/>
          <w:szCs w:val="21"/>
        </w:rPr>
        <w:t>３．</w:t>
      </w:r>
      <w:r w:rsidRPr="00DE625A">
        <w:rPr>
          <w:rFonts w:ascii="Meiryo UI" w:eastAsia="Meiryo UI" w:hAnsi="Meiryo UI" w:cs="Meiryo UI"/>
          <w:szCs w:val="21"/>
        </w:rPr>
        <w:t>本業務の円滑</w:t>
      </w:r>
      <w:r w:rsidRPr="00DE625A">
        <w:rPr>
          <w:rFonts w:ascii="Meiryo UI" w:eastAsia="Meiryo UI" w:hAnsi="Meiryo UI" w:cs="Meiryo UI" w:hint="eastAsia"/>
          <w:szCs w:val="21"/>
        </w:rPr>
        <w:t>な</w:t>
      </w:r>
      <w:r w:rsidRPr="00DE625A">
        <w:rPr>
          <w:rFonts w:ascii="Meiryo UI" w:eastAsia="Meiryo UI" w:hAnsi="Meiryo UI" w:cs="Meiryo UI"/>
          <w:szCs w:val="21"/>
        </w:rPr>
        <w:t>進捗を図るため、逐次、甲乙協議しながら業務を進める。</w:t>
      </w:r>
    </w:p>
    <w:p w:rsidR="0059096D" w:rsidRPr="00DE625A" w:rsidRDefault="0059096D" w:rsidP="0059096D">
      <w:pPr>
        <w:ind w:firstLineChars="100" w:firstLine="210"/>
        <w:rPr>
          <w:rFonts w:ascii="Meiryo UI" w:eastAsia="Meiryo UI" w:hAnsi="Meiryo UI" w:cs="Meiryo UI"/>
          <w:szCs w:val="21"/>
        </w:rPr>
      </w:pPr>
      <w:r w:rsidRPr="00DE625A">
        <w:rPr>
          <w:rFonts w:ascii="Meiryo UI" w:eastAsia="Meiryo UI" w:hAnsi="Meiryo UI" w:cs="Meiryo UI" w:hint="eastAsia"/>
          <w:szCs w:val="21"/>
        </w:rPr>
        <w:t>４．</w:t>
      </w:r>
      <w:r w:rsidRPr="00DE625A">
        <w:rPr>
          <w:rFonts w:ascii="Meiryo UI" w:eastAsia="Meiryo UI" w:hAnsi="Meiryo UI" w:cs="Meiryo UI"/>
          <w:szCs w:val="21"/>
        </w:rPr>
        <w:t>仕様書に明示のない事項又は疑義が生じた場合は、協議により決定する。</w:t>
      </w:r>
    </w:p>
    <w:p w:rsidR="0059096D" w:rsidRPr="00DE625A" w:rsidRDefault="0059096D" w:rsidP="003925FD">
      <w:pPr>
        <w:ind w:leftChars="100" w:left="630" w:hangingChars="200" w:hanging="420"/>
        <w:rPr>
          <w:rFonts w:ascii="Meiryo UI" w:eastAsia="Meiryo UI" w:hAnsi="Meiryo UI" w:cs="Meiryo UI"/>
          <w:szCs w:val="21"/>
        </w:rPr>
      </w:pPr>
      <w:r w:rsidRPr="00DE625A">
        <w:rPr>
          <w:rFonts w:ascii="Meiryo UI" w:eastAsia="Meiryo UI" w:hAnsi="Meiryo UI" w:cs="Meiryo UI" w:hint="eastAsia"/>
          <w:szCs w:val="21"/>
        </w:rPr>
        <w:t>５．</w:t>
      </w:r>
      <w:r w:rsidRPr="00DE625A">
        <w:rPr>
          <w:rFonts w:ascii="Meiryo UI" w:eastAsia="Meiryo UI" w:hAnsi="Meiryo UI" w:cs="Meiryo UI"/>
          <w:szCs w:val="21"/>
        </w:rPr>
        <w:t>乙が委託業務を行うに当たって取り扱う個人情報は、</w:t>
      </w:r>
      <w:r w:rsidR="0054613A" w:rsidRPr="00DE625A">
        <w:rPr>
          <w:rFonts w:ascii="Meiryo UI" w:eastAsia="Meiryo UI" w:hAnsi="Meiryo UI" w:cs="Meiryo UI" w:hint="eastAsia"/>
          <w:szCs w:val="21"/>
        </w:rPr>
        <w:t>和歌山県</w:t>
      </w:r>
      <w:r w:rsidRPr="00DE625A">
        <w:rPr>
          <w:rFonts w:ascii="Meiryo UI" w:eastAsia="Meiryo UI" w:hAnsi="Meiryo UI" w:cs="Meiryo UI" w:hint="eastAsia"/>
          <w:szCs w:val="21"/>
        </w:rPr>
        <w:t>個人情報保護条例</w:t>
      </w:r>
      <w:bookmarkStart w:id="0" w:name="SOZAINO_2-0"/>
      <w:bookmarkEnd w:id="0"/>
      <w:r w:rsidRPr="00DE625A">
        <w:rPr>
          <w:rFonts w:ascii="Meiryo UI" w:eastAsia="Meiryo UI" w:hAnsi="Meiryo UI" w:cs="Meiryo UI" w:hint="eastAsia"/>
          <w:szCs w:val="21"/>
        </w:rPr>
        <w:t>（平成</w:t>
      </w:r>
      <w:r w:rsidR="003925FD" w:rsidRPr="00DE625A">
        <w:rPr>
          <w:rFonts w:ascii="Meiryo UI" w:eastAsia="Meiryo UI" w:hAnsi="Meiryo UI" w:cs="Meiryo UI" w:hint="eastAsia"/>
          <w:szCs w:val="21"/>
        </w:rPr>
        <w:t>１４</w:t>
      </w:r>
      <w:r w:rsidRPr="00DE625A">
        <w:rPr>
          <w:rFonts w:ascii="Meiryo UI" w:eastAsia="Meiryo UI" w:hAnsi="Meiryo UI" w:cs="Meiryo UI" w:hint="eastAsia"/>
          <w:szCs w:val="21"/>
        </w:rPr>
        <w:t>年</w:t>
      </w:r>
      <w:r w:rsidR="003925FD" w:rsidRPr="00DE625A">
        <w:rPr>
          <w:rFonts w:ascii="Meiryo UI" w:eastAsia="Meiryo UI" w:hAnsi="Meiryo UI" w:cs="Meiryo UI" w:hint="eastAsia"/>
          <w:szCs w:val="21"/>
        </w:rPr>
        <w:t>１２</w:t>
      </w:r>
      <w:r w:rsidRPr="00DE625A">
        <w:rPr>
          <w:rFonts w:ascii="Meiryo UI" w:eastAsia="Meiryo UI" w:hAnsi="Meiryo UI" w:cs="Meiryo UI" w:hint="eastAsia"/>
          <w:szCs w:val="21"/>
        </w:rPr>
        <w:t>月</w:t>
      </w:r>
      <w:r w:rsidR="003925FD" w:rsidRPr="00DE625A">
        <w:rPr>
          <w:rFonts w:ascii="Meiryo UI" w:eastAsia="Meiryo UI" w:hAnsi="Meiryo UI" w:cs="Meiryo UI" w:hint="eastAsia"/>
          <w:szCs w:val="21"/>
        </w:rPr>
        <w:t>２４</w:t>
      </w:r>
      <w:r w:rsidRPr="00DE625A">
        <w:rPr>
          <w:rFonts w:ascii="Meiryo UI" w:eastAsia="Meiryo UI" w:hAnsi="Meiryo UI" w:cs="Meiryo UI" w:hint="eastAsia"/>
          <w:szCs w:val="21"/>
        </w:rPr>
        <w:t>日条例第</w:t>
      </w:r>
      <w:r w:rsidR="003925FD" w:rsidRPr="00DE625A">
        <w:rPr>
          <w:rFonts w:ascii="Meiryo UI" w:eastAsia="Meiryo UI" w:hAnsi="Meiryo UI" w:cs="Meiryo UI" w:hint="eastAsia"/>
          <w:szCs w:val="21"/>
        </w:rPr>
        <w:t>６６</w:t>
      </w:r>
      <w:r w:rsidRPr="00DE625A">
        <w:rPr>
          <w:rFonts w:ascii="Meiryo UI" w:eastAsia="Meiryo UI" w:hAnsi="Meiryo UI" w:cs="Meiryo UI" w:hint="eastAsia"/>
          <w:szCs w:val="21"/>
        </w:rPr>
        <w:t>号）、</w:t>
      </w:r>
      <w:r w:rsidR="003925FD" w:rsidRPr="00DE625A">
        <w:rPr>
          <w:rFonts w:ascii="Meiryo UI" w:eastAsia="Meiryo UI" w:hAnsi="Meiryo UI" w:cs="Meiryo UI" w:hint="eastAsia"/>
          <w:szCs w:val="21"/>
        </w:rPr>
        <w:t>和歌山県</w:t>
      </w:r>
      <w:r w:rsidRPr="00DE625A">
        <w:rPr>
          <w:rFonts w:ascii="Meiryo UI" w:eastAsia="Meiryo UI" w:hAnsi="Meiryo UI" w:cs="Meiryo UI" w:hint="eastAsia"/>
          <w:szCs w:val="21"/>
        </w:rPr>
        <w:t>個人情報保護条例施行規則（平成</w:t>
      </w:r>
      <w:r w:rsidR="003925FD" w:rsidRPr="00DE625A">
        <w:rPr>
          <w:rFonts w:ascii="Meiryo UI" w:eastAsia="Meiryo UI" w:hAnsi="Meiryo UI" w:cs="Meiryo UI" w:hint="eastAsia"/>
          <w:szCs w:val="21"/>
        </w:rPr>
        <w:t>１５</w:t>
      </w:r>
      <w:r w:rsidRPr="00DE625A">
        <w:rPr>
          <w:rFonts w:ascii="Meiryo UI" w:eastAsia="Meiryo UI" w:hAnsi="Meiryo UI" w:cs="Meiryo UI" w:hint="eastAsia"/>
          <w:szCs w:val="21"/>
        </w:rPr>
        <w:t>年</w:t>
      </w:r>
      <w:r w:rsidR="003925FD" w:rsidRPr="00DE625A">
        <w:rPr>
          <w:rFonts w:ascii="Meiryo UI" w:eastAsia="Meiryo UI" w:hAnsi="Meiryo UI" w:cs="Meiryo UI" w:hint="eastAsia"/>
          <w:szCs w:val="21"/>
        </w:rPr>
        <w:t>５</w:t>
      </w:r>
      <w:r w:rsidRPr="00DE625A">
        <w:rPr>
          <w:rFonts w:ascii="Meiryo UI" w:eastAsia="Meiryo UI" w:hAnsi="Meiryo UI" w:cs="Meiryo UI" w:hint="eastAsia"/>
          <w:szCs w:val="21"/>
        </w:rPr>
        <w:t>月</w:t>
      </w:r>
      <w:r w:rsidR="003925FD" w:rsidRPr="00DE625A">
        <w:rPr>
          <w:rFonts w:ascii="Meiryo UI" w:eastAsia="Meiryo UI" w:hAnsi="Meiryo UI" w:cs="Meiryo UI" w:hint="eastAsia"/>
          <w:szCs w:val="21"/>
        </w:rPr>
        <w:t>２０</w:t>
      </w:r>
      <w:r w:rsidRPr="00DE625A">
        <w:rPr>
          <w:rFonts w:ascii="Meiryo UI" w:eastAsia="Meiryo UI" w:hAnsi="Meiryo UI" w:cs="Meiryo UI" w:hint="eastAsia"/>
          <w:szCs w:val="21"/>
        </w:rPr>
        <w:t>日規則第</w:t>
      </w:r>
      <w:r w:rsidR="003925FD" w:rsidRPr="00DE625A">
        <w:rPr>
          <w:rFonts w:ascii="Meiryo UI" w:eastAsia="Meiryo UI" w:hAnsi="Meiryo UI" w:cs="Meiryo UI" w:hint="eastAsia"/>
          <w:szCs w:val="21"/>
        </w:rPr>
        <w:t>９０</w:t>
      </w:r>
      <w:r w:rsidRPr="00DE625A">
        <w:rPr>
          <w:rFonts w:ascii="Meiryo UI" w:eastAsia="Meiryo UI" w:hAnsi="Meiryo UI" w:cs="Meiryo UI" w:hint="eastAsia"/>
          <w:szCs w:val="21"/>
        </w:rPr>
        <w:t>号）</w:t>
      </w:r>
      <w:r w:rsidRPr="00DE625A">
        <w:rPr>
          <w:rFonts w:ascii="Meiryo UI" w:eastAsia="Meiryo UI" w:hAnsi="Meiryo UI" w:cs="Meiryo UI"/>
          <w:szCs w:val="21"/>
        </w:rPr>
        <w:t>に基づきその取り扱いに十分留意し、漏えい、滅失</w:t>
      </w:r>
      <w:r w:rsidRPr="00DE625A">
        <w:rPr>
          <w:rFonts w:ascii="Meiryo UI" w:eastAsia="Meiryo UI" w:hAnsi="Meiryo UI" w:cs="Meiryo UI" w:hint="eastAsia"/>
          <w:szCs w:val="21"/>
        </w:rPr>
        <w:t>及びき</w:t>
      </w:r>
      <w:r w:rsidRPr="00DE625A">
        <w:rPr>
          <w:rFonts w:ascii="Meiryo UI" w:eastAsia="Meiryo UI" w:hAnsi="Meiryo UI" w:cs="Meiryo UI"/>
          <w:szCs w:val="21"/>
        </w:rPr>
        <w:t>損の防止その他</w:t>
      </w:r>
      <w:r w:rsidRPr="00DE625A">
        <w:rPr>
          <w:rFonts w:ascii="Meiryo UI" w:eastAsia="Meiryo UI" w:hAnsi="Meiryo UI" w:cs="Meiryo UI" w:hint="eastAsia"/>
          <w:szCs w:val="21"/>
        </w:rPr>
        <w:t>個人情報</w:t>
      </w:r>
      <w:r w:rsidRPr="00DE625A">
        <w:rPr>
          <w:rFonts w:ascii="Meiryo UI" w:eastAsia="Meiryo UI" w:hAnsi="Meiryo UI" w:cs="Meiryo UI"/>
          <w:szCs w:val="21"/>
        </w:rPr>
        <w:t>の保護に努めるものとする。</w:t>
      </w:r>
    </w:p>
    <w:p w:rsidR="00A96846" w:rsidRPr="00DE625A" w:rsidRDefault="0059096D" w:rsidP="00A96846">
      <w:pPr>
        <w:ind w:leftChars="100" w:left="420" w:hangingChars="100" w:hanging="210"/>
        <w:rPr>
          <w:rFonts w:ascii="Meiryo UI" w:eastAsia="Meiryo UI" w:hAnsi="Meiryo UI" w:cs="Meiryo UI"/>
          <w:szCs w:val="21"/>
        </w:rPr>
      </w:pPr>
      <w:r w:rsidRPr="00DE625A">
        <w:rPr>
          <w:rFonts w:ascii="Meiryo UI" w:eastAsia="Meiryo UI" w:hAnsi="Meiryo UI" w:cs="Meiryo UI" w:hint="eastAsia"/>
          <w:szCs w:val="21"/>
        </w:rPr>
        <w:t>６．この仕様書に</w:t>
      </w:r>
      <w:r w:rsidRPr="00DE625A">
        <w:rPr>
          <w:rFonts w:ascii="Meiryo UI" w:eastAsia="Meiryo UI" w:hAnsi="Meiryo UI" w:cs="Meiryo UI"/>
          <w:szCs w:val="21"/>
        </w:rPr>
        <w:t>記載の成果と同等以上の成果が得られる場合、甲と協議の上、仕様書の内容を変更</w:t>
      </w:r>
    </w:p>
    <w:p w:rsidR="0059096D" w:rsidRPr="004834D9" w:rsidRDefault="00A96846" w:rsidP="00A96846">
      <w:pPr>
        <w:ind w:leftChars="200" w:left="420" w:firstLineChars="100" w:firstLine="210"/>
        <w:rPr>
          <w:rFonts w:ascii="Meiryo UI" w:eastAsia="Meiryo UI" w:hAnsi="Meiryo UI" w:cs="Meiryo UI"/>
        </w:rPr>
      </w:pPr>
      <w:r w:rsidRPr="00DE625A">
        <w:rPr>
          <w:rFonts w:ascii="Meiryo UI" w:eastAsia="Meiryo UI" w:hAnsi="Meiryo UI" w:cs="Meiryo UI"/>
          <w:szCs w:val="21"/>
        </w:rPr>
        <w:t>し実施するものとする</w:t>
      </w:r>
      <w:r w:rsidR="0059096D" w:rsidRPr="00DE625A">
        <w:rPr>
          <w:rFonts w:ascii="Meiryo UI" w:eastAsia="Meiryo UI" w:hAnsi="Meiryo UI" w:cs="Meiryo UI"/>
          <w:szCs w:val="21"/>
        </w:rPr>
        <w:t>。</w:t>
      </w:r>
      <w:bookmarkStart w:id="1" w:name="_GoBack"/>
      <w:bookmarkEnd w:id="1"/>
    </w:p>
    <w:sectPr w:rsidR="0059096D" w:rsidRPr="004834D9" w:rsidSect="001D7FD0">
      <w:pgSz w:w="11906" w:h="16838" w:code="9"/>
      <w:pgMar w:top="1701" w:right="1134" w:bottom="851" w:left="1134"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3A" w:rsidRDefault="00466F3A" w:rsidP="00B57959">
      <w:r>
        <w:separator/>
      </w:r>
    </w:p>
  </w:endnote>
  <w:endnote w:type="continuationSeparator" w:id="0">
    <w:p w:rsidR="00466F3A" w:rsidRDefault="00466F3A" w:rsidP="00B5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3A" w:rsidRDefault="00466F3A" w:rsidP="00B57959">
      <w:r>
        <w:separator/>
      </w:r>
    </w:p>
  </w:footnote>
  <w:footnote w:type="continuationSeparator" w:id="0">
    <w:p w:rsidR="00466F3A" w:rsidRDefault="00466F3A" w:rsidP="00B57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354A"/>
    <w:multiLevelType w:val="hybridMultilevel"/>
    <w:tmpl w:val="FFBA44C8"/>
    <w:lvl w:ilvl="0" w:tplc="3C482A10">
      <w:start w:val="2"/>
      <w:numFmt w:val="bullet"/>
      <w:lvlText w:val="-"/>
      <w:lvlJc w:val="left"/>
      <w:pPr>
        <w:ind w:left="1950" w:hanging="360"/>
      </w:pPr>
      <w:rPr>
        <w:rFonts w:ascii="Century" w:eastAsiaTheme="minorEastAsia" w:hAnsi="Century" w:cstheme="minorBidi" w:hint="default"/>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1">
    <w:nsid w:val="338C3F51"/>
    <w:multiLevelType w:val="hybridMultilevel"/>
    <w:tmpl w:val="F8B6E6BA"/>
    <w:lvl w:ilvl="0" w:tplc="7CA8B17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CC201E6"/>
    <w:multiLevelType w:val="hybridMultilevel"/>
    <w:tmpl w:val="0CB27902"/>
    <w:lvl w:ilvl="0" w:tplc="D9F662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EC"/>
    <w:rsid w:val="00010BB9"/>
    <w:rsid w:val="000252F3"/>
    <w:rsid w:val="00050026"/>
    <w:rsid w:val="000863F5"/>
    <w:rsid w:val="00090888"/>
    <w:rsid w:val="000A6244"/>
    <w:rsid w:val="000E0FC2"/>
    <w:rsid w:val="000F6A16"/>
    <w:rsid w:val="00111579"/>
    <w:rsid w:val="001C1D8D"/>
    <w:rsid w:val="001D46C7"/>
    <w:rsid w:val="001D7743"/>
    <w:rsid w:val="001D7FD0"/>
    <w:rsid w:val="001F5F1F"/>
    <w:rsid w:val="00266AA7"/>
    <w:rsid w:val="002A3EBC"/>
    <w:rsid w:val="002D7C2E"/>
    <w:rsid w:val="002F3456"/>
    <w:rsid w:val="002F7B35"/>
    <w:rsid w:val="00317BFC"/>
    <w:rsid w:val="00320D39"/>
    <w:rsid w:val="003925FD"/>
    <w:rsid w:val="00466F3A"/>
    <w:rsid w:val="004834D9"/>
    <w:rsid w:val="004C0F95"/>
    <w:rsid w:val="004D40CB"/>
    <w:rsid w:val="0054613A"/>
    <w:rsid w:val="00573CED"/>
    <w:rsid w:val="00575D6C"/>
    <w:rsid w:val="0059096D"/>
    <w:rsid w:val="005A663F"/>
    <w:rsid w:val="005E4EB4"/>
    <w:rsid w:val="006028D4"/>
    <w:rsid w:val="00623ADD"/>
    <w:rsid w:val="006476CA"/>
    <w:rsid w:val="006B65C4"/>
    <w:rsid w:val="006F2AAC"/>
    <w:rsid w:val="00736875"/>
    <w:rsid w:val="00776F9D"/>
    <w:rsid w:val="007933BC"/>
    <w:rsid w:val="007F41D0"/>
    <w:rsid w:val="00823D19"/>
    <w:rsid w:val="008331D6"/>
    <w:rsid w:val="00867575"/>
    <w:rsid w:val="00870655"/>
    <w:rsid w:val="0089174B"/>
    <w:rsid w:val="008962FC"/>
    <w:rsid w:val="008A7EA4"/>
    <w:rsid w:val="008B34B9"/>
    <w:rsid w:val="008C03BB"/>
    <w:rsid w:val="008C5A7C"/>
    <w:rsid w:val="00937982"/>
    <w:rsid w:val="00941DCC"/>
    <w:rsid w:val="009B5036"/>
    <w:rsid w:val="009B62D6"/>
    <w:rsid w:val="009E2EC3"/>
    <w:rsid w:val="00A95CEF"/>
    <w:rsid w:val="00A96846"/>
    <w:rsid w:val="00AD7730"/>
    <w:rsid w:val="00AF15B4"/>
    <w:rsid w:val="00B26021"/>
    <w:rsid w:val="00B54730"/>
    <w:rsid w:val="00B57959"/>
    <w:rsid w:val="00BA7EC1"/>
    <w:rsid w:val="00BE05F8"/>
    <w:rsid w:val="00BE2B01"/>
    <w:rsid w:val="00C927A9"/>
    <w:rsid w:val="00CC16F6"/>
    <w:rsid w:val="00CD6DB8"/>
    <w:rsid w:val="00CF626E"/>
    <w:rsid w:val="00CF6F8E"/>
    <w:rsid w:val="00D52857"/>
    <w:rsid w:val="00D92100"/>
    <w:rsid w:val="00DA593D"/>
    <w:rsid w:val="00DA7DBD"/>
    <w:rsid w:val="00DE49A2"/>
    <w:rsid w:val="00DE625A"/>
    <w:rsid w:val="00DF4E76"/>
    <w:rsid w:val="00DF7824"/>
    <w:rsid w:val="00E004C6"/>
    <w:rsid w:val="00E148EC"/>
    <w:rsid w:val="00E511B7"/>
    <w:rsid w:val="00E605EE"/>
    <w:rsid w:val="00EA71CF"/>
    <w:rsid w:val="00EF1F3D"/>
    <w:rsid w:val="00F82FB0"/>
    <w:rsid w:val="00FA0BFE"/>
    <w:rsid w:val="00FB61B7"/>
    <w:rsid w:val="00FE1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8EC"/>
    <w:pPr>
      <w:ind w:leftChars="400" w:left="840"/>
    </w:pPr>
  </w:style>
  <w:style w:type="paragraph" w:styleId="a4">
    <w:name w:val="Balloon Text"/>
    <w:basedOn w:val="a"/>
    <w:link w:val="a5"/>
    <w:uiPriority w:val="99"/>
    <w:semiHidden/>
    <w:unhideWhenUsed/>
    <w:rsid w:val="002F34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3456"/>
    <w:rPr>
      <w:rFonts w:asciiTheme="majorHAnsi" w:eastAsiaTheme="majorEastAsia" w:hAnsiTheme="majorHAnsi" w:cstheme="majorBidi"/>
      <w:sz w:val="18"/>
      <w:szCs w:val="18"/>
    </w:rPr>
  </w:style>
  <w:style w:type="character" w:styleId="a6">
    <w:name w:val="Hyperlink"/>
    <w:basedOn w:val="a0"/>
    <w:uiPriority w:val="99"/>
    <w:unhideWhenUsed/>
    <w:rsid w:val="002F3456"/>
    <w:rPr>
      <w:color w:val="0563C1" w:themeColor="hyperlink"/>
      <w:u w:val="single"/>
    </w:rPr>
  </w:style>
  <w:style w:type="paragraph" w:styleId="a7">
    <w:name w:val="header"/>
    <w:basedOn w:val="a"/>
    <w:link w:val="a8"/>
    <w:uiPriority w:val="99"/>
    <w:unhideWhenUsed/>
    <w:rsid w:val="00B57959"/>
    <w:pPr>
      <w:tabs>
        <w:tab w:val="center" w:pos="4252"/>
        <w:tab w:val="right" w:pos="8504"/>
      </w:tabs>
      <w:snapToGrid w:val="0"/>
    </w:pPr>
  </w:style>
  <w:style w:type="character" w:customStyle="1" w:styleId="a8">
    <w:name w:val="ヘッダー (文字)"/>
    <w:basedOn w:val="a0"/>
    <w:link w:val="a7"/>
    <w:uiPriority w:val="99"/>
    <w:rsid w:val="00B57959"/>
  </w:style>
  <w:style w:type="paragraph" w:styleId="a9">
    <w:name w:val="footer"/>
    <w:basedOn w:val="a"/>
    <w:link w:val="aa"/>
    <w:uiPriority w:val="99"/>
    <w:unhideWhenUsed/>
    <w:rsid w:val="00B57959"/>
    <w:pPr>
      <w:tabs>
        <w:tab w:val="center" w:pos="4252"/>
        <w:tab w:val="right" w:pos="8504"/>
      </w:tabs>
      <w:snapToGrid w:val="0"/>
    </w:pPr>
  </w:style>
  <w:style w:type="character" w:customStyle="1" w:styleId="aa">
    <w:name w:val="フッター (文字)"/>
    <w:basedOn w:val="a0"/>
    <w:link w:val="a9"/>
    <w:uiPriority w:val="99"/>
    <w:rsid w:val="00B57959"/>
  </w:style>
  <w:style w:type="table" w:styleId="ab">
    <w:name w:val="Table Grid"/>
    <w:basedOn w:val="a1"/>
    <w:uiPriority w:val="59"/>
    <w:rsid w:val="001D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8EC"/>
    <w:pPr>
      <w:ind w:leftChars="400" w:left="840"/>
    </w:pPr>
  </w:style>
  <w:style w:type="paragraph" w:styleId="a4">
    <w:name w:val="Balloon Text"/>
    <w:basedOn w:val="a"/>
    <w:link w:val="a5"/>
    <w:uiPriority w:val="99"/>
    <w:semiHidden/>
    <w:unhideWhenUsed/>
    <w:rsid w:val="002F34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3456"/>
    <w:rPr>
      <w:rFonts w:asciiTheme="majorHAnsi" w:eastAsiaTheme="majorEastAsia" w:hAnsiTheme="majorHAnsi" w:cstheme="majorBidi"/>
      <w:sz w:val="18"/>
      <w:szCs w:val="18"/>
    </w:rPr>
  </w:style>
  <w:style w:type="character" w:styleId="a6">
    <w:name w:val="Hyperlink"/>
    <w:basedOn w:val="a0"/>
    <w:uiPriority w:val="99"/>
    <w:unhideWhenUsed/>
    <w:rsid w:val="002F3456"/>
    <w:rPr>
      <w:color w:val="0563C1" w:themeColor="hyperlink"/>
      <w:u w:val="single"/>
    </w:rPr>
  </w:style>
  <w:style w:type="paragraph" w:styleId="a7">
    <w:name w:val="header"/>
    <w:basedOn w:val="a"/>
    <w:link w:val="a8"/>
    <w:uiPriority w:val="99"/>
    <w:unhideWhenUsed/>
    <w:rsid w:val="00B57959"/>
    <w:pPr>
      <w:tabs>
        <w:tab w:val="center" w:pos="4252"/>
        <w:tab w:val="right" w:pos="8504"/>
      </w:tabs>
      <w:snapToGrid w:val="0"/>
    </w:pPr>
  </w:style>
  <w:style w:type="character" w:customStyle="1" w:styleId="a8">
    <w:name w:val="ヘッダー (文字)"/>
    <w:basedOn w:val="a0"/>
    <w:link w:val="a7"/>
    <w:uiPriority w:val="99"/>
    <w:rsid w:val="00B57959"/>
  </w:style>
  <w:style w:type="paragraph" w:styleId="a9">
    <w:name w:val="footer"/>
    <w:basedOn w:val="a"/>
    <w:link w:val="aa"/>
    <w:uiPriority w:val="99"/>
    <w:unhideWhenUsed/>
    <w:rsid w:val="00B57959"/>
    <w:pPr>
      <w:tabs>
        <w:tab w:val="center" w:pos="4252"/>
        <w:tab w:val="right" w:pos="8504"/>
      </w:tabs>
      <w:snapToGrid w:val="0"/>
    </w:pPr>
  </w:style>
  <w:style w:type="character" w:customStyle="1" w:styleId="aa">
    <w:name w:val="フッター (文字)"/>
    <w:basedOn w:val="a0"/>
    <w:link w:val="a9"/>
    <w:uiPriority w:val="99"/>
    <w:rsid w:val="00B57959"/>
  </w:style>
  <w:style w:type="table" w:styleId="ab">
    <w:name w:val="Table Grid"/>
    <w:basedOn w:val="a1"/>
    <w:uiPriority w:val="59"/>
    <w:rsid w:val="001D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eka@town.minabe.lg.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451</Words>
  <Characters>2575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中早　良太</cp:lastModifiedBy>
  <cp:revision>3</cp:revision>
  <cp:lastPrinted>2018-04-10T04:49:00Z</cp:lastPrinted>
  <dcterms:created xsi:type="dcterms:W3CDTF">2018-04-10T04:09:00Z</dcterms:created>
  <dcterms:modified xsi:type="dcterms:W3CDTF">2018-04-10T04:50:00Z</dcterms:modified>
</cp:coreProperties>
</file>